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AF64B9" w14:textId="77777777" w:rsidR="00DA7210" w:rsidRPr="003B1346" w:rsidRDefault="00DA7210" w:rsidP="00EA7C83">
      <w:pPr>
        <w:pStyle w:val="Default"/>
        <w:jc w:val="center"/>
        <w:rPr>
          <w:b/>
          <w:bCs/>
          <w:sz w:val="36"/>
          <w:szCs w:val="36"/>
        </w:rPr>
      </w:pPr>
    </w:p>
    <w:p w14:paraId="58B80CCF" w14:textId="77777777" w:rsidR="00DA7210" w:rsidRPr="003B1346" w:rsidRDefault="00DA7210" w:rsidP="00EA7C83">
      <w:pPr>
        <w:pStyle w:val="Default"/>
        <w:jc w:val="center"/>
        <w:rPr>
          <w:b/>
          <w:bCs/>
          <w:sz w:val="36"/>
          <w:szCs w:val="36"/>
        </w:rPr>
      </w:pPr>
    </w:p>
    <w:p w14:paraId="27D047ED" w14:textId="77777777" w:rsidR="00DA7210" w:rsidRPr="003B1346" w:rsidRDefault="00DA7210" w:rsidP="00EA7C83">
      <w:pPr>
        <w:pStyle w:val="Default"/>
        <w:jc w:val="center"/>
        <w:rPr>
          <w:b/>
          <w:bCs/>
          <w:sz w:val="36"/>
          <w:szCs w:val="36"/>
        </w:rPr>
      </w:pPr>
    </w:p>
    <w:p w14:paraId="7C642A0F" w14:textId="77777777" w:rsidR="00DA7210" w:rsidRPr="003B1346" w:rsidRDefault="00DA7210" w:rsidP="00EA7C83">
      <w:pPr>
        <w:pStyle w:val="Default"/>
        <w:jc w:val="center"/>
        <w:rPr>
          <w:b/>
          <w:bCs/>
          <w:sz w:val="36"/>
          <w:szCs w:val="36"/>
        </w:rPr>
      </w:pPr>
    </w:p>
    <w:p w14:paraId="29AE6EEC" w14:textId="77777777" w:rsidR="00DA7210" w:rsidRPr="003B1346" w:rsidRDefault="00DA7210" w:rsidP="00401992">
      <w:pPr>
        <w:pStyle w:val="Default"/>
        <w:jc w:val="center"/>
        <w:rPr>
          <w:b/>
          <w:bCs/>
          <w:sz w:val="36"/>
          <w:szCs w:val="36"/>
        </w:rPr>
      </w:pPr>
      <w:r w:rsidRPr="003B1346">
        <w:rPr>
          <w:b/>
          <w:bCs/>
          <w:sz w:val="36"/>
          <w:szCs w:val="36"/>
        </w:rPr>
        <w:t>Tester de baterii PITE 3915</w:t>
      </w:r>
    </w:p>
    <w:p w14:paraId="23E215C0" w14:textId="77777777" w:rsidR="00DA7210" w:rsidRPr="003B1346" w:rsidRDefault="00DA7210" w:rsidP="00401992">
      <w:pPr>
        <w:pStyle w:val="Default"/>
        <w:jc w:val="center"/>
        <w:rPr>
          <w:b/>
          <w:bCs/>
          <w:sz w:val="36"/>
          <w:szCs w:val="36"/>
        </w:rPr>
      </w:pPr>
      <w:r w:rsidRPr="003B1346">
        <w:rPr>
          <w:b/>
          <w:bCs/>
          <w:sz w:val="36"/>
          <w:szCs w:val="36"/>
        </w:rPr>
        <w:t>Manual de utilizare</w:t>
      </w:r>
    </w:p>
    <w:p w14:paraId="33691B33" w14:textId="77777777" w:rsidR="00DA7210" w:rsidRPr="003B1346" w:rsidRDefault="00DA7210" w:rsidP="00EA31AA">
      <w:pPr>
        <w:pStyle w:val="Default"/>
        <w:ind w:right="400"/>
        <w:jc w:val="center"/>
        <w:rPr>
          <w:kern w:val="2"/>
          <w:sz w:val="20"/>
          <w:szCs w:val="20"/>
        </w:rPr>
      </w:pPr>
      <w:r w:rsidRPr="003B1346">
        <w:rPr>
          <w:kern w:val="2"/>
          <w:sz w:val="20"/>
          <w:szCs w:val="20"/>
        </w:rPr>
        <w:t>P-141106-V1.8</w:t>
      </w:r>
    </w:p>
    <w:p w14:paraId="6245530F" w14:textId="77777777" w:rsidR="00DA7210" w:rsidRPr="003B1346" w:rsidRDefault="00DA7210" w:rsidP="00EA7C83">
      <w:pPr>
        <w:pStyle w:val="Default"/>
        <w:jc w:val="center"/>
        <w:rPr>
          <w:b/>
          <w:bCs/>
          <w:sz w:val="36"/>
          <w:szCs w:val="36"/>
        </w:rPr>
      </w:pPr>
    </w:p>
    <w:p w14:paraId="189056FF" w14:textId="77777777" w:rsidR="00DA7210" w:rsidRPr="003B1346" w:rsidRDefault="00DA7210" w:rsidP="00EA7C83">
      <w:pPr>
        <w:pStyle w:val="Default"/>
        <w:jc w:val="center"/>
        <w:rPr>
          <w:b/>
          <w:bCs/>
          <w:sz w:val="36"/>
          <w:szCs w:val="36"/>
        </w:rPr>
      </w:pPr>
    </w:p>
    <w:p w14:paraId="7466215E" w14:textId="77777777" w:rsidR="00DA7210" w:rsidRPr="003B1346" w:rsidRDefault="00DA7210" w:rsidP="00EA7C83">
      <w:pPr>
        <w:pStyle w:val="Default"/>
        <w:jc w:val="center"/>
        <w:rPr>
          <w:b/>
          <w:bCs/>
          <w:sz w:val="36"/>
          <w:szCs w:val="36"/>
        </w:rPr>
      </w:pPr>
    </w:p>
    <w:p w14:paraId="0D1AFDDA" w14:textId="77777777" w:rsidR="00DA7210" w:rsidRPr="003B1346" w:rsidRDefault="00DA7210" w:rsidP="00EA7C83">
      <w:pPr>
        <w:pStyle w:val="Default"/>
        <w:jc w:val="center"/>
        <w:rPr>
          <w:b/>
          <w:bCs/>
          <w:sz w:val="36"/>
          <w:szCs w:val="36"/>
        </w:rPr>
      </w:pPr>
    </w:p>
    <w:p w14:paraId="5F893A7B" w14:textId="77777777" w:rsidR="00DA7210" w:rsidRPr="003B1346" w:rsidRDefault="00DA7210" w:rsidP="00EA7C83">
      <w:pPr>
        <w:pStyle w:val="Default"/>
        <w:jc w:val="center"/>
        <w:rPr>
          <w:b/>
          <w:bCs/>
          <w:sz w:val="36"/>
          <w:szCs w:val="36"/>
        </w:rPr>
      </w:pPr>
    </w:p>
    <w:p w14:paraId="2E9579EB" w14:textId="77777777" w:rsidR="00DA7210" w:rsidRPr="003B1346" w:rsidRDefault="00DA7210" w:rsidP="00EA7C83">
      <w:pPr>
        <w:pStyle w:val="Default"/>
        <w:jc w:val="center"/>
        <w:rPr>
          <w:b/>
          <w:bCs/>
          <w:sz w:val="36"/>
          <w:szCs w:val="36"/>
        </w:rPr>
      </w:pPr>
    </w:p>
    <w:p w14:paraId="3773022A" w14:textId="76C88780" w:rsidR="00DA7210" w:rsidRPr="003B1346" w:rsidRDefault="00474AEE" w:rsidP="00EA7C83">
      <w:pPr>
        <w:pStyle w:val="Default"/>
        <w:jc w:val="center"/>
        <w:rPr>
          <w:b/>
          <w:bCs/>
          <w:sz w:val="36"/>
          <w:szCs w:val="36"/>
        </w:rPr>
      </w:pPr>
      <w:r>
        <w:rPr>
          <w:b/>
          <w:bCs/>
          <w:noProof/>
          <w:sz w:val="36"/>
          <w:szCs w:val="36"/>
        </w:rPr>
        <w:drawing>
          <wp:inline distT="0" distB="0" distL="0" distR="0" wp14:anchorId="34742403" wp14:editId="1CC96F88">
            <wp:extent cx="2750820" cy="685800"/>
            <wp:effectExtent l="0" t="0" r="0" b="0"/>
            <wp:docPr id="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0820" cy="685800"/>
                    </a:xfrm>
                    <a:prstGeom prst="rect">
                      <a:avLst/>
                    </a:prstGeom>
                    <a:noFill/>
                    <a:ln>
                      <a:noFill/>
                    </a:ln>
                  </pic:spPr>
                </pic:pic>
              </a:graphicData>
            </a:graphic>
          </wp:inline>
        </w:drawing>
      </w:r>
    </w:p>
    <w:p w14:paraId="5226DE46" w14:textId="77777777" w:rsidR="00DA7210" w:rsidRPr="003B1346" w:rsidRDefault="00DA7210" w:rsidP="00EA7C83">
      <w:pPr>
        <w:jc w:val="center"/>
        <w:rPr>
          <w:rFonts w:ascii="Arial" w:hAnsi="Arial" w:cs="Arial"/>
          <w:kern w:val="0"/>
          <w:sz w:val="20"/>
          <w:szCs w:val="20"/>
        </w:rPr>
      </w:pPr>
      <w:r w:rsidRPr="003B1346">
        <w:rPr>
          <w:rFonts w:ascii="Arial" w:hAnsi="Arial" w:cs="Arial"/>
          <w:kern w:val="0"/>
          <w:sz w:val="20"/>
          <w:szCs w:val="20"/>
        </w:rPr>
        <w:t xml:space="preserve">Etajul 4, Clădirea A, </w:t>
      </w:r>
      <w:smartTag w:uri="urn:schemas-microsoft-com:office:smarttags" w:element="place">
        <w:smartTag w:uri="urn:schemas-microsoft-com:office:smarttags" w:element="PlaceName">
          <w:r w:rsidRPr="003B1346">
            <w:rPr>
              <w:rFonts w:ascii="Arial" w:hAnsi="Arial" w:cs="Arial"/>
              <w:kern w:val="0"/>
              <w:sz w:val="20"/>
              <w:szCs w:val="20"/>
            </w:rPr>
            <w:t>Chiwan</w:t>
          </w:r>
        </w:smartTag>
        <w:r w:rsidRPr="003B1346">
          <w:rPr>
            <w:rFonts w:ascii="Arial" w:hAnsi="Arial" w:cs="Arial"/>
            <w:kern w:val="0"/>
            <w:sz w:val="20"/>
            <w:szCs w:val="20"/>
          </w:rPr>
          <w:t xml:space="preserve"> </w:t>
        </w:r>
        <w:smartTag w:uri="urn:schemas-microsoft-com:office:smarttags" w:element="PlaceType">
          <w:r w:rsidRPr="003B1346">
            <w:rPr>
              <w:rFonts w:ascii="Arial" w:hAnsi="Arial" w:cs="Arial"/>
              <w:kern w:val="0"/>
              <w:sz w:val="20"/>
              <w:szCs w:val="20"/>
            </w:rPr>
            <w:t>Industrial Park</w:t>
          </w:r>
        </w:smartTag>
      </w:smartTag>
      <w:r w:rsidRPr="003B1346">
        <w:rPr>
          <w:rFonts w:ascii="Arial" w:hAnsi="Arial" w:cs="Arial"/>
          <w:kern w:val="0"/>
          <w:sz w:val="20"/>
          <w:szCs w:val="20"/>
        </w:rPr>
        <w:t xml:space="preserve">, </w:t>
      </w:r>
      <w:smartTag w:uri="urn:schemas-microsoft-com:office:smarttags" w:element="Street">
        <w:smartTag w:uri="urn:schemas-microsoft-com:office:smarttags" w:element="address">
          <w:r w:rsidRPr="003B1346">
            <w:rPr>
              <w:rFonts w:ascii="Arial" w:hAnsi="Arial" w:cs="Arial"/>
              <w:kern w:val="0"/>
              <w:sz w:val="20"/>
              <w:szCs w:val="20"/>
            </w:rPr>
            <w:t>Shaodi Rd.</w:t>
          </w:r>
        </w:smartTag>
      </w:smartTag>
      <w:r w:rsidRPr="003B1346">
        <w:rPr>
          <w:rFonts w:ascii="Arial" w:hAnsi="Arial" w:cs="Arial"/>
          <w:kern w:val="0"/>
          <w:sz w:val="20"/>
          <w:szCs w:val="20"/>
        </w:rPr>
        <w:t>,</w:t>
      </w:r>
    </w:p>
    <w:p w14:paraId="3829F52D" w14:textId="77777777" w:rsidR="00DA7210" w:rsidRPr="003B1346" w:rsidRDefault="00DA7210" w:rsidP="00EA7C83">
      <w:pPr>
        <w:jc w:val="center"/>
        <w:rPr>
          <w:rFonts w:ascii="Arial" w:hAnsi="Arial" w:cs="Arial"/>
          <w:kern w:val="0"/>
          <w:sz w:val="20"/>
          <w:szCs w:val="20"/>
        </w:rPr>
      </w:pPr>
      <w:r w:rsidRPr="003B1346">
        <w:rPr>
          <w:rFonts w:ascii="Arial" w:hAnsi="Arial" w:cs="Arial"/>
          <w:kern w:val="0"/>
          <w:sz w:val="20"/>
          <w:szCs w:val="20"/>
        </w:rPr>
        <w:t>Chiwan, zona SheKou,</w:t>
      </w:r>
      <w:smartTag w:uri="urn:schemas-microsoft-com:office:smarttags" w:element="place">
        <w:smartTag w:uri="urn:schemas-microsoft-com:office:smarttags" w:element="City">
          <w:r w:rsidRPr="003B1346">
            <w:rPr>
              <w:rFonts w:ascii="Arial" w:hAnsi="Arial" w:cs="Arial"/>
              <w:kern w:val="0"/>
              <w:sz w:val="20"/>
              <w:szCs w:val="20"/>
            </w:rPr>
            <w:t>Shenzhen</w:t>
          </w:r>
        </w:smartTag>
        <w:r w:rsidRPr="003B1346">
          <w:rPr>
            <w:rFonts w:ascii="Arial" w:hAnsi="Arial" w:cs="Arial"/>
            <w:kern w:val="0"/>
            <w:sz w:val="20"/>
            <w:szCs w:val="20"/>
          </w:rPr>
          <w:t xml:space="preserve">, </w:t>
        </w:r>
        <w:smartTag w:uri="urn:schemas-microsoft-com:office:smarttags" w:element="country-region">
          <w:r w:rsidRPr="003B1346">
            <w:rPr>
              <w:rFonts w:ascii="Arial" w:hAnsi="Arial" w:cs="Arial"/>
              <w:kern w:val="0"/>
              <w:sz w:val="20"/>
              <w:szCs w:val="20"/>
            </w:rPr>
            <w:t>China</w:t>
          </w:r>
        </w:smartTag>
      </w:smartTag>
    </w:p>
    <w:p w14:paraId="3CAF9FB5" w14:textId="77777777" w:rsidR="00DA7210" w:rsidRPr="003B1346" w:rsidRDefault="00DA7210" w:rsidP="00EA7C83">
      <w:pPr>
        <w:widowControl/>
        <w:jc w:val="center"/>
        <w:rPr>
          <w:rFonts w:ascii="Arial" w:hAnsi="Arial" w:cs="Arial"/>
          <w:color w:val="339966"/>
        </w:rPr>
      </w:pPr>
      <w:r w:rsidRPr="003B1346">
        <w:rPr>
          <w:rFonts w:ascii="Arial" w:hAnsi="Arial" w:cs="Arial"/>
          <w:color w:val="000000"/>
          <w:sz w:val="20"/>
          <w:szCs w:val="20"/>
        </w:rPr>
        <w:t>TEL: +86-755-2680 5759</w:t>
      </w:r>
    </w:p>
    <w:p w14:paraId="388EACDC" w14:textId="77777777" w:rsidR="00DA7210" w:rsidRPr="003B1346" w:rsidRDefault="00DA7210" w:rsidP="00EA7C83">
      <w:pPr>
        <w:widowControl/>
        <w:jc w:val="center"/>
        <w:rPr>
          <w:rFonts w:ascii="Arial" w:hAnsi="Arial" w:cs="Arial"/>
          <w:color w:val="339966"/>
        </w:rPr>
      </w:pPr>
      <w:r w:rsidRPr="003B1346">
        <w:rPr>
          <w:rFonts w:ascii="Arial" w:hAnsi="Arial" w:cs="Arial"/>
          <w:color w:val="000000"/>
          <w:sz w:val="20"/>
          <w:szCs w:val="20"/>
        </w:rPr>
        <w:t>FAX: +86-755-2688 0310</w:t>
      </w:r>
    </w:p>
    <w:p w14:paraId="548A400C" w14:textId="77777777" w:rsidR="00DA7210" w:rsidRPr="003B1346" w:rsidRDefault="00DA7210" w:rsidP="00EA7C83">
      <w:pPr>
        <w:widowControl/>
        <w:jc w:val="center"/>
        <w:rPr>
          <w:rFonts w:ascii="Arial" w:hAnsi="Arial" w:cs="Arial"/>
          <w:color w:val="339966"/>
        </w:rPr>
      </w:pPr>
      <w:hyperlink r:id="rId8" w:history="1">
        <w:r w:rsidRPr="003B1346">
          <w:rPr>
            <w:rFonts w:ascii="Arial" w:hAnsi="Arial" w:cs="Arial"/>
            <w:color w:val="000000"/>
            <w:sz w:val="20"/>
            <w:szCs w:val="20"/>
          </w:rPr>
          <w:t>www.pitetech.com</w:t>
        </w:r>
      </w:hyperlink>
    </w:p>
    <w:p w14:paraId="56C7FB2D" w14:textId="77777777" w:rsidR="00DA7210" w:rsidRPr="003B1346" w:rsidRDefault="00DA7210" w:rsidP="00EA7C83">
      <w:pPr>
        <w:pStyle w:val="Default"/>
        <w:jc w:val="center"/>
        <w:rPr>
          <w:b/>
          <w:bCs/>
          <w:sz w:val="28"/>
        </w:rPr>
      </w:pPr>
    </w:p>
    <w:p w14:paraId="50FBDFFD" w14:textId="77777777" w:rsidR="00DA7210" w:rsidRPr="003B1346" w:rsidRDefault="00DA7210" w:rsidP="00B92514">
      <w:pPr>
        <w:pStyle w:val="Default"/>
        <w:jc w:val="center"/>
        <w:rPr>
          <w:b/>
          <w:sz w:val="18"/>
          <w:szCs w:val="18"/>
        </w:rPr>
      </w:pPr>
      <w:r w:rsidRPr="003B1346">
        <w:br w:type="page"/>
      </w:r>
      <w:r w:rsidRPr="003B1346">
        <w:rPr>
          <w:b/>
          <w:sz w:val="18"/>
          <w:szCs w:val="18"/>
        </w:rPr>
        <w:lastRenderedPageBreak/>
        <w:t>Catalog</w:t>
      </w:r>
    </w:p>
    <w:p w14:paraId="69CCC34D" w14:textId="77777777" w:rsidR="00E3129C" w:rsidRPr="00E3129C" w:rsidRDefault="00442BF0">
      <w:pPr>
        <w:pStyle w:val="TOC1"/>
        <w:tabs>
          <w:tab w:val="right" w:leader="dot" w:pos="9440"/>
        </w:tabs>
        <w:rPr>
          <w:rFonts w:ascii="Arial" w:hAnsi="Arial" w:cs="Arial"/>
          <w:b w:val="0"/>
          <w:bCs w:val="0"/>
          <w:caps w:val="0"/>
          <w:noProof/>
          <w:kern w:val="0"/>
        </w:rPr>
      </w:pPr>
      <w:r w:rsidRPr="00E3129C">
        <w:rPr>
          <w:rFonts w:ascii="Arial" w:hAnsi="Arial" w:cs="Arial"/>
          <w:b w:val="0"/>
          <w:bCs w:val="0"/>
          <w:caps w:val="0"/>
        </w:rPr>
        <w:fldChar w:fldCharType="begin"/>
      </w:r>
      <w:r w:rsidRPr="00E3129C">
        <w:rPr>
          <w:rFonts w:ascii="Arial" w:hAnsi="Arial" w:cs="Arial"/>
          <w:b w:val="0"/>
          <w:bCs w:val="0"/>
          <w:caps w:val="0"/>
        </w:rPr>
        <w:instrText xml:space="preserve"> TOC \o "1-3" \h \z \u </w:instrText>
      </w:r>
      <w:r w:rsidRPr="00E3129C">
        <w:rPr>
          <w:rFonts w:ascii="Arial" w:hAnsi="Arial" w:cs="Arial"/>
          <w:b w:val="0"/>
          <w:bCs w:val="0"/>
          <w:caps w:val="0"/>
        </w:rPr>
        <w:fldChar w:fldCharType="separate"/>
      </w:r>
      <w:hyperlink w:anchor="_Toc403035610" w:history="1">
        <w:r w:rsidR="00E3129C" w:rsidRPr="00E3129C">
          <w:rPr>
            <w:rStyle w:val="Hyperlink"/>
            <w:rFonts w:ascii="Arial" w:hAnsi="Arial" w:cs="Arial"/>
            <w:noProof/>
          </w:rPr>
          <w:t xml:space="preserve">1. INTRODUCERE </w:t>
        </w:r>
      </w:hyperlink>
      <w:r w:rsidR="00E3129C" w:rsidRPr="00E3129C">
        <w:rPr>
          <w:rFonts w:ascii="Arial" w:hAnsi="Arial" w:cs="Arial"/>
          <w:noProof/>
          <w:webHidden/>
        </w:rPr>
        <w:tab/>
      </w:r>
      <w:r w:rsidR="00E3129C" w:rsidRPr="00E3129C">
        <w:rPr>
          <w:rFonts w:ascii="Arial" w:hAnsi="Arial" w:cs="Arial"/>
          <w:noProof/>
          <w:webHidden/>
        </w:rPr>
        <w:fldChar w:fldCharType="begin"/>
      </w:r>
      <w:r w:rsidR="00E3129C" w:rsidRPr="00E3129C">
        <w:rPr>
          <w:rFonts w:ascii="Arial" w:hAnsi="Arial" w:cs="Arial"/>
          <w:noProof/>
          <w:webHidden/>
        </w:rPr>
        <w:instrText xml:space="preserve"> PAGEREF _Toc403035610 \h </w:instrText>
      </w:r>
      <w:r w:rsidR="00E3129C" w:rsidRPr="00E3129C">
        <w:rPr>
          <w:rFonts w:ascii="Arial" w:hAnsi="Arial" w:cs="Arial"/>
          <w:noProof/>
          <w:webHidden/>
        </w:rPr>
      </w:r>
      <w:r w:rsidR="00E3129C" w:rsidRPr="00E3129C">
        <w:rPr>
          <w:rFonts w:ascii="Arial" w:hAnsi="Arial" w:cs="Arial"/>
          <w:noProof/>
          <w:webHidden/>
        </w:rPr>
        <w:fldChar w:fldCharType="separate"/>
      </w:r>
      <w:hyperlink w:anchor="_Toc403035610" w:history="1">
        <w:r w:rsidR="00401992">
          <w:rPr>
            <w:rFonts w:ascii="Arial" w:hAnsi="Arial" w:cs="Arial"/>
            <w:noProof/>
            <w:webHidden/>
          </w:rPr>
          <w:t>3</w:t>
        </w:r>
      </w:hyperlink>
      <w:r w:rsidR="00E3129C" w:rsidRPr="00E3129C">
        <w:rPr>
          <w:rFonts w:ascii="Arial" w:hAnsi="Arial" w:cs="Arial"/>
          <w:noProof/>
          <w:webHidden/>
        </w:rPr>
        <w:fldChar w:fldCharType="end"/>
      </w:r>
    </w:p>
    <w:p w14:paraId="6F6D4B5E" w14:textId="77777777" w:rsidR="00E3129C" w:rsidRPr="00E3129C" w:rsidRDefault="00E3129C">
      <w:pPr>
        <w:pStyle w:val="TOC2"/>
        <w:tabs>
          <w:tab w:val="right" w:leader="dot" w:pos="9440"/>
        </w:tabs>
        <w:rPr>
          <w:rFonts w:ascii="Arial" w:hAnsi="Arial" w:cs="Arial"/>
          <w:smallCaps w:val="0"/>
          <w:noProof/>
          <w:kern w:val="0"/>
        </w:rPr>
      </w:pPr>
      <w:hyperlink w:anchor="_Toc403035611" w:history="1">
        <w:r w:rsidRPr="00E3129C">
          <w:rPr>
            <w:rStyle w:val="Hyperlink"/>
            <w:rFonts w:ascii="Arial" w:hAnsi="Arial" w:cs="Arial"/>
            <w:noProof/>
          </w:rPr>
          <w:t xml:space="preserve">1.1 Informații de siguranță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_Toc403035611 \h </w:instrText>
      </w:r>
      <w:r w:rsidRPr="00E3129C">
        <w:rPr>
          <w:rFonts w:ascii="Arial" w:hAnsi="Arial" w:cs="Arial"/>
          <w:noProof/>
          <w:webHidden/>
        </w:rPr>
      </w:r>
      <w:r w:rsidRPr="00E3129C">
        <w:rPr>
          <w:rFonts w:ascii="Arial" w:hAnsi="Arial" w:cs="Arial"/>
          <w:noProof/>
          <w:webHidden/>
        </w:rPr>
        <w:fldChar w:fldCharType="separate"/>
      </w:r>
      <w:hyperlink w:anchor="_Toc403035611" w:history="1">
        <w:r w:rsidR="00401992">
          <w:rPr>
            <w:rFonts w:ascii="Arial" w:hAnsi="Arial" w:cs="Arial"/>
            <w:noProof/>
            <w:webHidden/>
          </w:rPr>
          <w:t>3</w:t>
        </w:r>
      </w:hyperlink>
      <w:r w:rsidRPr="00E3129C">
        <w:rPr>
          <w:rFonts w:ascii="Arial" w:hAnsi="Arial" w:cs="Arial"/>
          <w:noProof/>
          <w:webHidden/>
        </w:rPr>
        <w:fldChar w:fldCharType="end"/>
      </w:r>
    </w:p>
    <w:p w14:paraId="4EF152A7" w14:textId="77777777" w:rsidR="00E3129C" w:rsidRPr="00E3129C" w:rsidRDefault="00E3129C">
      <w:pPr>
        <w:pStyle w:val="TOC2"/>
        <w:tabs>
          <w:tab w:val="right" w:leader="dot" w:pos="9440"/>
        </w:tabs>
        <w:rPr>
          <w:rFonts w:ascii="Arial" w:hAnsi="Arial" w:cs="Arial"/>
          <w:smallCaps w:val="0"/>
          <w:noProof/>
          <w:kern w:val="0"/>
        </w:rPr>
      </w:pPr>
      <w:hyperlink w:anchor="_Toc403035612" w:history="1">
        <w:r w:rsidRPr="00E3129C">
          <w:rPr>
            <w:rStyle w:val="Hyperlink"/>
            <w:rFonts w:ascii="Arial" w:hAnsi="Arial" w:cs="Arial"/>
            <w:noProof/>
          </w:rPr>
          <w:t xml:space="preserve">1.2 Precauții de utilizare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_Toc403035612 \h </w:instrText>
      </w:r>
      <w:r w:rsidRPr="00E3129C">
        <w:rPr>
          <w:rFonts w:ascii="Arial" w:hAnsi="Arial" w:cs="Arial"/>
          <w:noProof/>
          <w:webHidden/>
        </w:rPr>
      </w:r>
      <w:r w:rsidRPr="00E3129C">
        <w:rPr>
          <w:rFonts w:ascii="Arial" w:hAnsi="Arial" w:cs="Arial"/>
          <w:noProof/>
          <w:webHidden/>
        </w:rPr>
        <w:fldChar w:fldCharType="separate"/>
      </w:r>
      <w:hyperlink w:anchor="_Toc403035612" w:history="1">
        <w:r w:rsidR="00401992">
          <w:rPr>
            <w:rFonts w:ascii="Arial" w:hAnsi="Arial" w:cs="Arial"/>
            <w:noProof/>
            <w:webHidden/>
          </w:rPr>
          <w:t>3</w:t>
        </w:r>
      </w:hyperlink>
      <w:r w:rsidRPr="00E3129C">
        <w:rPr>
          <w:rFonts w:ascii="Arial" w:hAnsi="Arial" w:cs="Arial"/>
          <w:noProof/>
          <w:webHidden/>
        </w:rPr>
        <w:fldChar w:fldCharType="end"/>
      </w:r>
    </w:p>
    <w:p w14:paraId="1AFCB41A"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13" w:history="1">
        <w:r w:rsidRPr="00E3129C">
          <w:rPr>
            <w:rStyle w:val="Hyperlink"/>
            <w:rFonts w:ascii="Arial" w:hAnsi="Arial" w:cs="Arial"/>
            <w:noProof/>
            <w:kern w:val="44"/>
          </w:rPr>
          <w:t xml:space="preserve">2. DESPRE PITE 3915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_Toc403035613 \h </w:instrText>
      </w:r>
      <w:r w:rsidRPr="00E3129C">
        <w:rPr>
          <w:rFonts w:ascii="Arial" w:hAnsi="Arial" w:cs="Arial"/>
          <w:noProof/>
          <w:webHidden/>
        </w:rPr>
      </w:r>
      <w:r w:rsidRPr="00E3129C">
        <w:rPr>
          <w:rFonts w:ascii="Arial" w:hAnsi="Arial" w:cs="Arial"/>
          <w:noProof/>
          <w:webHidden/>
        </w:rPr>
        <w:fldChar w:fldCharType="separate"/>
      </w:r>
      <w:hyperlink w:anchor="_Toc403035613" w:history="1">
        <w:r w:rsidR="00401992">
          <w:rPr>
            <w:rFonts w:ascii="Arial" w:hAnsi="Arial" w:cs="Arial"/>
            <w:noProof/>
            <w:webHidden/>
          </w:rPr>
          <w:t>4</w:t>
        </w:r>
      </w:hyperlink>
      <w:r w:rsidRPr="00E3129C">
        <w:rPr>
          <w:rFonts w:ascii="Arial" w:hAnsi="Arial" w:cs="Arial"/>
          <w:noProof/>
          <w:webHidden/>
        </w:rPr>
        <w:fldChar w:fldCharType="end"/>
      </w:r>
    </w:p>
    <w:p w14:paraId="6B95FE58" w14:textId="77777777" w:rsidR="00E3129C" w:rsidRPr="00E3129C" w:rsidRDefault="00E3129C">
      <w:pPr>
        <w:pStyle w:val="TOC2"/>
        <w:tabs>
          <w:tab w:val="right" w:leader="dot" w:pos="9440"/>
        </w:tabs>
        <w:rPr>
          <w:rFonts w:ascii="Arial" w:hAnsi="Arial" w:cs="Arial"/>
          <w:smallCaps w:val="0"/>
          <w:noProof/>
          <w:kern w:val="0"/>
        </w:rPr>
      </w:pPr>
      <w:hyperlink w:anchor="_Toc403035614" w:history="1">
        <w:r w:rsidRPr="00E3129C">
          <w:rPr>
            <w:rStyle w:val="Hyperlink"/>
            <w:rFonts w:ascii="Arial" w:hAnsi="Arial" w:cs="Arial"/>
            <w:noProof/>
          </w:rPr>
          <w:t xml:space="preserve">2.1 Accesorii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_Toc403035614 \h </w:instrText>
      </w:r>
      <w:r w:rsidRPr="00E3129C">
        <w:rPr>
          <w:rFonts w:ascii="Arial" w:hAnsi="Arial" w:cs="Arial"/>
          <w:noProof/>
          <w:webHidden/>
        </w:rPr>
      </w:r>
      <w:r w:rsidRPr="00E3129C">
        <w:rPr>
          <w:rFonts w:ascii="Arial" w:hAnsi="Arial" w:cs="Arial"/>
          <w:noProof/>
          <w:webHidden/>
        </w:rPr>
        <w:fldChar w:fldCharType="separate"/>
      </w:r>
      <w:hyperlink w:anchor="_Toc403035614" w:history="1">
        <w:r w:rsidR="00401992">
          <w:rPr>
            <w:rFonts w:ascii="Arial" w:hAnsi="Arial" w:cs="Arial"/>
            <w:noProof/>
            <w:webHidden/>
          </w:rPr>
          <w:t>4</w:t>
        </w:r>
      </w:hyperlink>
      <w:r w:rsidRPr="00E3129C">
        <w:rPr>
          <w:rFonts w:ascii="Arial" w:hAnsi="Arial" w:cs="Arial"/>
          <w:noProof/>
          <w:webHidden/>
        </w:rPr>
        <w:fldChar w:fldCharType="end"/>
      </w:r>
    </w:p>
    <w:p w14:paraId="744B58F2" w14:textId="77777777" w:rsidR="00E3129C" w:rsidRPr="00E3129C" w:rsidRDefault="00E3129C">
      <w:pPr>
        <w:pStyle w:val="TOC2"/>
        <w:tabs>
          <w:tab w:val="right" w:leader="dot" w:pos="9440"/>
        </w:tabs>
        <w:rPr>
          <w:rFonts w:ascii="Arial" w:hAnsi="Arial" w:cs="Arial"/>
          <w:smallCaps w:val="0"/>
          <w:noProof/>
          <w:kern w:val="0"/>
        </w:rPr>
      </w:pPr>
      <w:hyperlink w:anchor="_Toc403035615" w:history="1">
        <w:r w:rsidRPr="00E3129C">
          <w:rPr>
            <w:rStyle w:val="Hyperlink"/>
            <w:rFonts w:ascii="Arial" w:hAnsi="Arial" w:cs="Arial"/>
            <w:noProof/>
          </w:rPr>
          <w:t xml:space="preserve">2.2 Aplicația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_Toc403035615 \h </w:instrText>
      </w:r>
      <w:r w:rsidRPr="00E3129C">
        <w:rPr>
          <w:rFonts w:ascii="Arial" w:hAnsi="Arial" w:cs="Arial"/>
          <w:noProof/>
          <w:webHidden/>
        </w:rPr>
      </w:r>
      <w:r w:rsidRPr="00E3129C">
        <w:rPr>
          <w:rFonts w:ascii="Arial" w:hAnsi="Arial" w:cs="Arial"/>
          <w:noProof/>
          <w:webHidden/>
        </w:rPr>
        <w:fldChar w:fldCharType="separate"/>
      </w:r>
      <w:hyperlink w:anchor="_Toc403035615" w:history="1">
        <w:r w:rsidR="00401992">
          <w:rPr>
            <w:rFonts w:ascii="Arial" w:hAnsi="Arial" w:cs="Arial"/>
            <w:noProof/>
            <w:webHidden/>
          </w:rPr>
          <w:t>5</w:t>
        </w:r>
      </w:hyperlink>
      <w:r w:rsidRPr="00E3129C">
        <w:rPr>
          <w:rFonts w:ascii="Arial" w:hAnsi="Arial" w:cs="Arial"/>
          <w:noProof/>
          <w:webHidden/>
        </w:rPr>
        <w:fldChar w:fldCharType="end"/>
      </w:r>
    </w:p>
    <w:p w14:paraId="09A03A2C" w14:textId="77777777" w:rsidR="00E3129C" w:rsidRPr="00E3129C" w:rsidRDefault="00E3129C">
      <w:pPr>
        <w:pStyle w:val="TOC2"/>
        <w:tabs>
          <w:tab w:val="right" w:leader="dot" w:pos="9440"/>
        </w:tabs>
        <w:rPr>
          <w:rFonts w:ascii="Arial" w:hAnsi="Arial" w:cs="Arial"/>
          <w:smallCaps w:val="0"/>
          <w:noProof/>
          <w:kern w:val="0"/>
        </w:rPr>
      </w:pPr>
      <w:hyperlink w:anchor="_Toc403035616" w:history="1">
        <w:r w:rsidRPr="00E3129C">
          <w:rPr>
            <w:rStyle w:val="Hyperlink"/>
            <w:rFonts w:ascii="Arial" w:hAnsi="Arial" w:cs="Arial"/>
            <w:noProof/>
          </w:rPr>
          <w:t xml:space="preserve">2.3 Caracteristica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_Toc403035616 \h </w:instrText>
      </w:r>
      <w:r w:rsidRPr="00E3129C">
        <w:rPr>
          <w:rFonts w:ascii="Arial" w:hAnsi="Arial" w:cs="Arial"/>
          <w:noProof/>
          <w:webHidden/>
        </w:rPr>
      </w:r>
      <w:r w:rsidRPr="00E3129C">
        <w:rPr>
          <w:rFonts w:ascii="Arial" w:hAnsi="Arial" w:cs="Arial"/>
          <w:noProof/>
          <w:webHidden/>
        </w:rPr>
        <w:fldChar w:fldCharType="separate"/>
      </w:r>
      <w:hyperlink w:anchor="_Toc403035616" w:history="1">
        <w:r w:rsidR="00401992">
          <w:rPr>
            <w:rFonts w:ascii="Arial" w:hAnsi="Arial" w:cs="Arial"/>
            <w:noProof/>
            <w:webHidden/>
          </w:rPr>
          <w:t>5</w:t>
        </w:r>
      </w:hyperlink>
      <w:r w:rsidRPr="00E3129C">
        <w:rPr>
          <w:rFonts w:ascii="Arial" w:hAnsi="Arial" w:cs="Arial"/>
          <w:noProof/>
          <w:webHidden/>
        </w:rPr>
        <w:fldChar w:fldCharType="end"/>
      </w:r>
    </w:p>
    <w:p w14:paraId="62E46002" w14:textId="77777777" w:rsidR="00E3129C" w:rsidRPr="00E3129C" w:rsidRDefault="00E3129C">
      <w:pPr>
        <w:pStyle w:val="TOC2"/>
        <w:tabs>
          <w:tab w:val="right" w:leader="dot" w:pos="9440"/>
        </w:tabs>
        <w:rPr>
          <w:rFonts w:ascii="Arial" w:hAnsi="Arial" w:cs="Arial"/>
          <w:smallCaps w:val="0"/>
          <w:noProof/>
          <w:kern w:val="0"/>
        </w:rPr>
      </w:pPr>
      <w:hyperlink w:anchor="_Toc403035617" w:history="1">
        <w:r w:rsidRPr="00E3129C">
          <w:rPr>
            <w:rStyle w:val="Hyperlink"/>
            <w:rFonts w:ascii="Arial" w:hAnsi="Arial" w:cs="Arial"/>
            <w:noProof/>
          </w:rPr>
          <w:t xml:space="preserve">2.4 Parametrul tehnic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_Toc403035617 \h </w:instrText>
      </w:r>
      <w:r w:rsidRPr="00E3129C">
        <w:rPr>
          <w:rFonts w:ascii="Arial" w:hAnsi="Arial" w:cs="Arial"/>
          <w:noProof/>
          <w:webHidden/>
        </w:rPr>
      </w:r>
      <w:r w:rsidRPr="00E3129C">
        <w:rPr>
          <w:rFonts w:ascii="Arial" w:hAnsi="Arial" w:cs="Arial"/>
          <w:noProof/>
          <w:webHidden/>
        </w:rPr>
        <w:fldChar w:fldCharType="separate"/>
      </w:r>
      <w:hyperlink w:anchor="_Toc403035617" w:history="1">
        <w:r w:rsidR="00401992">
          <w:rPr>
            <w:rFonts w:ascii="Arial" w:hAnsi="Arial" w:cs="Arial"/>
            <w:noProof/>
            <w:webHidden/>
          </w:rPr>
          <w:t>6</w:t>
        </w:r>
      </w:hyperlink>
      <w:r w:rsidRPr="00E3129C">
        <w:rPr>
          <w:rFonts w:ascii="Arial" w:hAnsi="Arial" w:cs="Arial"/>
          <w:noProof/>
          <w:webHidden/>
        </w:rPr>
        <w:fldChar w:fldCharType="end"/>
      </w:r>
    </w:p>
    <w:p w14:paraId="6E440524"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19" w:history="1">
        <w:r w:rsidRPr="00E3129C">
          <w:rPr>
            <w:rStyle w:val="Hyperlink"/>
            <w:rFonts w:ascii="Arial" w:hAnsi="Arial" w:cs="Arial"/>
            <w:noProof/>
          </w:rPr>
          <w:t xml:space="preserve">3. OPERAȚIA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_Toc403035619 \h </w:instrText>
      </w:r>
      <w:r w:rsidRPr="00E3129C">
        <w:rPr>
          <w:rFonts w:ascii="Arial" w:hAnsi="Arial" w:cs="Arial"/>
          <w:noProof/>
          <w:webHidden/>
        </w:rPr>
      </w:r>
      <w:r w:rsidRPr="00E3129C">
        <w:rPr>
          <w:rFonts w:ascii="Arial" w:hAnsi="Arial" w:cs="Arial"/>
          <w:noProof/>
          <w:webHidden/>
        </w:rPr>
        <w:fldChar w:fldCharType="separate"/>
      </w:r>
      <w:hyperlink w:anchor="_Toc403035619" w:history="1">
        <w:r w:rsidR="00401992">
          <w:rPr>
            <w:rFonts w:ascii="Arial" w:hAnsi="Arial" w:cs="Arial"/>
            <w:noProof/>
            <w:webHidden/>
          </w:rPr>
          <w:t>6</w:t>
        </w:r>
      </w:hyperlink>
      <w:r w:rsidRPr="00E3129C">
        <w:rPr>
          <w:rFonts w:ascii="Arial" w:hAnsi="Arial" w:cs="Arial"/>
          <w:noProof/>
          <w:webHidden/>
        </w:rPr>
        <w:fldChar w:fldCharType="end"/>
      </w:r>
    </w:p>
    <w:p w14:paraId="42861CCE" w14:textId="77777777" w:rsidR="00E3129C" w:rsidRPr="00E3129C" w:rsidRDefault="00E3129C">
      <w:pPr>
        <w:pStyle w:val="TOC2"/>
        <w:tabs>
          <w:tab w:val="right" w:leader="dot" w:pos="9440"/>
        </w:tabs>
        <w:rPr>
          <w:rFonts w:ascii="Arial" w:hAnsi="Arial" w:cs="Arial"/>
          <w:smallCaps w:val="0"/>
          <w:noProof/>
          <w:kern w:val="0"/>
        </w:rPr>
      </w:pPr>
      <w:hyperlink w:anchor="_Toc403035620" w:history="1">
        <w:r w:rsidRPr="00E3129C">
          <w:rPr>
            <w:rStyle w:val="Hyperlink"/>
            <w:rFonts w:ascii="Arial" w:hAnsi="Arial" w:cs="Arial"/>
            <w:noProof/>
          </w:rPr>
          <w:t xml:space="preserve">3.1 Pregătirea măsurătorii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_Toc403035620 \h </w:instrText>
      </w:r>
      <w:r w:rsidRPr="00E3129C">
        <w:rPr>
          <w:rFonts w:ascii="Arial" w:hAnsi="Arial" w:cs="Arial"/>
          <w:noProof/>
          <w:webHidden/>
        </w:rPr>
      </w:r>
      <w:r w:rsidRPr="00E3129C">
        <w:rPr>
          <w:rFonts w:ascii="Arial" w:hAnsi="Arial" w:cs="Arial"/>
          <w:noProof/>
          <w:webHidden/>
        </w:rPr>
        <w:fldChar w:fldCharType="separate"/>
      </w:r>
      <w:hyperlink w:anchor="_Toc403035620" w:history="1">
        <w:r w:rsidR="00401992">
          <w:rPr>
            <w:rFonts w:ascii="Arial" w:hAnsi="Arial" w:cs="Arial"/>
            <w:noProof/>
            <w:webHidden/>
          </w:rPr>
          <w:t>6</w:t>
        </w:r>
      </w:hyperlink>
      <w:r w:rsidRPr="00E3129C">
        <w:rPr>
          <w:rFonts w:ascii="Arial" w:hAnsi="Arial" w:cs="Arial"/>
          <w:noProof/>
          <w:webHidden/>
        </w:rPr>
        <w:fldChar w:fldCharType="end"/>
      </w:r>
    </w:p>
    <w:p w14:paraId="2E0BE5E0" w14:textId="77777777" w:rsidR="00E3129C" w:rsidRPr="00E3129C" w:rsidRDefault="00E3129C">
      <w:pPr>
        <w:pStyle w:val="TOC3"/>
        <w:tabs>
          <w:tab w:val="right" w:leader="dot" w:pos="9440"/>
        </w:tabs>
        <w:rPr>
          <w:rFonts w:ascii="Arial" w:hAnsi="Arial" w:cs="Arial"/>
          <w:i w:val="0"/>
          <w:iCs w:val="0"/>
          <w:noProof/>
          <w:kern w:val="0"/>
        </w:rPr>
      </w:pPr>
      <w:hyperlink w:anchor="_Toc403035621" w:history="1">
        <w:r w:rsidRPr="00E3129C">
          <w:rPr>
            <w:rStyle w:val="Hyperlink"/>
            <w:rFonts w:ascii="Arial" w:hAnsi="Arial" w:cs="Arial"/>
            <w:noProof/>
          </w:rPr>
          <w:t xml:space="preserve">3.1.1 Structura și funcționarea unității principale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_Toc403035621 \h </w:instrText>
      </w:r>
      <w:r w:rsidRPr="00E3129C">
        <w:rPr>
          <w:rFonts w:ascii="Arial" w:hAnsi="Arial" w:cs="Arial"/>
          <w:noProof/>
          <w:webHidden/>
        </w:rPr>
      </w:r>
      <w:r w:rsidRPr="00E3129C">
        <w:rPr>
          <w:rFonts w:ascii="Arial" w:hAnsi="Arial" w:cs="Arial"/>
          <w:noProof/>
          <w:webHidden/>
        </w:rPr>
        <w:fldChar w:fldCharType="separate"/>
      </w:r>
      <w:hyperlink w:anchor="_Toc403035621" w:history="1">
        <w:r w:rsidR="00401992">
          <w:rPr>
            <w:rFonts w:ascii="Arial" w:hAnsi="Arial" w:cs="Arial"/>
            <w:noProof/>
            <w:webHidden/>
          </w:rPr>
          <w:t>6</w:t>
        </w:r>
      </w:hyperlink>
      <w:r w:rsidRPr="00E3129C">
        <w:rPr>
          <w:rFonts w:ascii="Arial" w:hAnsi="Arial" w:cs="Arial"/>
          <w:noProof/>
          <w:webHidden/>
        </w:rPr>
        <w:fldChar w:fldCharType="end"/>
      </w:r>
    </w:p>
    <w:p w14:paraId="197E9074" w14:textId="77777777" w:rsidR="00E3129C" w:rsidRPr="00E3129C" w:rsidRDefault="00E3129C">
      <w:pPr>
        <w:pStyle w:val="TOC3"/>
        <w:tabs>
          <w:tab w:val="right" w:leader="dot" w:pos="9440"/>
        </w:tabs>
        <w:rPr>
          <w:rFonts w:ascii="Arial" w:hAnsi="Arial" w:cs="Arial"/>
          <w:i w:val="0"/>
          <w:iCs w:val="0"/>
          <w:noProof/>
          <w:kern w:val="0"/>
        </w:rPr>
      </w:pPr>
      <w:hyperlink w:anchor="_Toc403035622" w:history="1">
        <w:r w:rsidRPr="00E3129C">
          <w:rPr>
            <w:rStyle w:val="Hyperlink"/>
            <w:rFonts w:ascii="Arial" w:hAnsi="Arial" w:cs="Arial"/>
            <w:noProof/>
          </w:rPr>
          <w:t xml:space="preserve">3.1.2 Conectarea firelor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_Toc403035622 \h </w:instrText>
      </w:r>
      <w:r w:rsidRPr="00E3129C">
        <w:rPr>
          <w:rFonts w:ascii="Arial" w:hAnsi="Arial" w:cs="Arial"/>
          <w:noProof/>
          <w:webHidden/>
        </w:rPr>
      </w:r>
      <w:r w:rsidRPr="00E3129C">
        <w:rPr>
          <w:rFonts w:ascii="Arial" w:hAnsi="Arial" w:cs="Arial"/>
          <w:noProof/>
          <w:webHidden/>
        </w:rPr>
        <w:fldChar w:fldCharType="separate"/>
      </w:r>
      <w:hyperlink w:anchor="_Toc403035622" w:history="1">
        <w:r w:rsidR="00401992">
          <w:rPr>
            <w:rFonts w:ascii="Arial" w:hAnsi="Arial" w:cs="Arial"/>
            <w:noProof/>
            <w:webHidden/>
          </w:rPr>
          <w:t>7</w:t>
        </w:r>
      </w:hyperlink>
      <w:r w:rsidRPr="00E3129C">
        <w:rPr>
          <w:rFonts w:ascii="Arial" w:hAnsi="Arial" w:cs="Arial"/>
          <w:noProof/>
          <w:webHidden/>
        </w:rPr>
        <w:fldChar w:fldCharType="end"/>
      </w:r>
    </w:p>
    <w:p w14:paraId="27786FF5" w14:textId="77777777" w:rsidR="00E3129C" w:rsidRPr="00E3129C" w:rsidRDefault="00E3129C">
      <w:pPr>
        <w:pStyle w:val="TOC3"/>
        <w:tabs>
          <w:tab w:val="right" w:leader="dot" w:pos="9440"/>
        </w:tabs>
        <w:rPr>
          <w:rFonts w:ascii="Arial" w:hAnsi="Arial" w:cs="Arial"/>
          <w:i w:val="0"/>
          <w:iCs w:val="0"/>
          <w:noProof/>
          <w:kern w:val="0"/>
        </w:rPr>
      </w:pPr>
      <w:hyperlink w:anchor="_Toc403035623" w:history="1">
        <w:r w:rsidRPr="00E3129C">
          <w:rPr>
            <w:rStyle w:val="Hyperlink"/>
            <w:rFonts w:ascii="Arial" w:hAnsi="Arial" w:cs="Arial"/>
            <w:noProof/>
          </w:rPr>
          <w:t xml:space="preserve">3.1.3 Pornire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_Toc403035623 \h </w:instrText>
      </w:r>
      <w:r w:rsidRPr="00E3129C">
        <w:rPr>
          <w:rFonts w:ascii="Arial" w:hAnsi="Arial" w:cs="Arial"/>
          <w:noProof/>
          <w:webHidden/>
        </w:rPr>
      </w:r>
      <w:r w:rsidRPr="00E3129C">
        <w:rPr>
          <w:rFonts w:ascii="Arial" w:hAnsi="Arial" w:cs="Arial"/>
          <w:noProof/>
          <w:webHidden/>
        </w:rPr>
        <w:fldChar w:fldCharType="separate"/>
      </w:r>
      <w:hyperlink w:anchor="_Toc403035623" w:history="1">
        <w:r w:rsidR="00401992">
          <w:rPr>
            <w:rFonts w:ascii="Arial" w:hAnsi="Arial" w:cs="Arial"/>
            <w:noProof/>
            <w:webHidden/>
          </w:rPr>
          <w:t>7</w:t>
        </w:r>
      </w:hyperlink>
      <w:r w:rsidRPr="00E3129C">
        <w:rPr>
          <w:rFonts w:ascii="Arial" w:hAnsi="Arial" w:cs="Arial"/>
          <w:noProof/>
          <w:webHidden/>
        </w:rPr>
        <w:fldChar w:fldCharType="end"/>
      </w:r>
    </w:p>
    <w:p w14:paraId="526BDE39" w14:textId="77777777" w:rsidR="00E3129C" w:rsidRPr="00E3129C" w:rsidRDefault="00E3129C">
      <w:pPr>
        <w:pStyle w:val="TOC3"/>
        <w:tabs>
          <w:tab w:val="right" w:leader="dot" w:pos="9440"/>
        </w:tabs>
        <w:rPr>
          <w:rFonts w:ascii="Arial" w:hAnsi="Arial" w:cs="Arial"/>
          <w:i w:val="0"/>
          <w:iCs w:val="0"/>
          <w:noProof/>
          <w:kern w:val="0"/>
        </w:rPr>
      </w:pPr>
      <w:hyperlink w:anchor="_Toc403035624" w:history="1">
        <w:r w:rsidRPr="00E3129C">
          <w:rPr>
            <w:rStyle w:val="Hyperlink"/>
            <w:rFonts w:ascii="Arial" w:hAnsi="Arial" w:cs="Arial"/>
            <w:noProof/>
          </w:rPr>
          <w:t xml:space="preserve">3.1.4 Despre valorile de referință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_Toc403035624 \h </w:instrText>
      </w:r>
      <w:r w:rsidRPr="00E3129C">
        <w:rPr>
          <w:rFonts w:ascii="Arial" w:hAnsi="Arial" w:cs="Arial"/>
          <w:noProof/>
          <w:webHidden/>
        </w:rPr>
      </w:r>
      <w:r w:rsidRPr="00E3129C">
        <w:rPr>
          <w:rFonts w:ascii="Arial" w:hAnsi="Arial" w:cs="Arial"/>
          <w:noProof/>
          <w:webHidden/>
        </w:rPr>
        <w:fldChar w:fldCharType="separate"/>
      </w:r>
      <w:hyperlink w:anchor="_Toc403035624" w:history="1">
        <w:r w:rsidR="00401992">
          <w:rPr>
            <w:rFonts w:ascii="Arial" w:hAnsi="Arial" w:cs="Arial"/>
            <w:noProof/>
            <w:webHidden/>
          </w:rPr>
          <w:t>8</w:t>
        </w:r>
      </w:hyperlink>
      <w:r w:rsidRPr="00E3129C">
        <w:rPr>
          <w:rFonts w:ascii="Arial" w:hAnsi="Arial" w:cs="Arial"/>
          <w:noProof/>
          <w:webHidden/>
        </w:rPr>
        <w:fldChar w:fldCharType="end"/>
      </w:r>
    </w:p>
    <w:p w14:paraId="0F3910D8" w14:textId="77777777" w:rsidR="00E3129C" w:rsidRPr="00E3129C" w:rsidRDefault="00E3129C">
      <w:pPr>
        <w:pStyle w:val="TOC2"/>
        <w:tabs>
          <w:tab w:val="right" w:leader="dot" w:pos="9440"/>
        </w:tabs>
        <w:rPr>
          <w:rFonts w:ascii="Arial" w:hAnsi="Arial" w:cs="Arial"/>
          <w:smallCaps w:val="0"/>
          <w:noProof/>
          <w:kern w:val="0"/>
        </w:rPr>
      </w:pPr>
      <w:hyperlink w:anchor="_Toc403035625" w:history="1">
        <w:r w:rsidRPr="00E3129C">
          <w:rPr>
            <w:rStyle w:val="Hyperlink"/>
            <w:rFonts w:ascii="Arial" w:hAnsi="Arial" w:cs="Arial"/>
            <w:bCs/>
            <w:noProof/>
          </w:rPr>
          <w:t xml:space="preserve">3.2 Măsurarea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_Toc403035625 \h </w:instrText>
      </w:r>
      <w:r w:rsidRPr="00E3129C">
        <w:rPr>
          <w:rFonts w:ascii="Arial" w:hAnsi="Arial" w:cs="Arial"/>
          <w:noProof/>
          <w:webHidden/>
        </w:rPr>
      </w:r>
      <w:r w:rsidRPr="00E3129C">
        <w:rPr>
          <w:rFonts w:ascii="Arial" w:hAnsi="Arial" w:cs="Arial"/>
          <w:noProof/>
          <w:webHidden/>
        </w:rPr>
        <w:fldChar w:fldCharType="separate"/>
      </w:r>
      <w:hyperlink w:anchor="_Toc403035625" w:history="1">
        <w:r w:rsidR="00401992">
          <w:rPr>
            <w:rFonts w:ascii="Arial" w:hAnsi="Arial" w:cs="Arial"/>
            <w:noProof/>
            <w:webHidden/>
          </w:rPr>
          <w:t>9</w:t>
        </w:r>
      </w:hyperlink>
      <w:r w:rsidRPr="00E3129C">
        <w:rPr>
          <w:rFonts w:ascii="Arial" w:hAnsi="Arial" w:cs="Arial"/>
          <w:noProof/>
          <w:webHidden/>
        </w:rPr>
        <w:fldChar w:fldCharType="end"/>
      </w:r>
    </w:p>
    <w:p w14:paraId="1B47E3AC" w14:textId="77777777" w:rsidR="00E3129C" w:rsidRPr="00E3129C" w:rsidRDefault="00E3129C">
      <w:pPr>
        <w:pStyle w:val="TOC3"/>
        <w:tabs>
          <w:tab w:val="right" w:leader="dot" w:pos="9440"/>
        </w:tabs>
        <w:rPr>
          <w:rFonts w:ascii="Arial" w:hAnsi="Arial" w:cs="Arial"/>
          <w:iCs w:val="0"/>
          <w:noProof/>
          <w:kern w:val="0"/>
        </w:rPr>
      </w:pPr>
      <w:hyperlink w:anchor="_Toc403035626" w:history="1">
        <w:r w:rsidRPr="00E3129C">
          <w:rPr>
            <w:rStyle w:val="Hyperlink"/>
            <w:rFonts w:ascii="Arial" w:hAnsi="Arial" w:cs="Arial"/>
            <w:bCs/>
            <w:noProof/>
          </w:rPr>
          <w:t xml:space="preserve">3.2.1 Test pentru o singură celulă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_Toc403035626 \h </w:instrText>
      </w:r>
      <w:r w:rsidRPr="00E3129C">
        <w:rPr>
          <w:rFonts w:ascii="Arial" w:hAnsi="Arial" w:cs="Arial"/>
          <w:noProof/>
          <w:webHidden/>
        </w:rPr>
      </w:r>
      <w:r w:rsidRPr="00E3129C">
        <w:rPr>
          <w:rFonts w:ascii="Arial" w:hAnsi="Arial" w:cs="Arial"/>
          <w:noProof/>
          <w:webHidden/>
        </w:rPr>
        <w:fldChar w:fldCharType="separate"/>
      </w:r>
      <w:hyperlink w:anchor="_Toc403035626" w:history="1">
        <w:r w:rsidR="00401992">
          <w:rPr>
            <w:rFonts w:ascii="Arial" w:hAnsi="Arial" w:cs="Arial"/>
            <w:noProof/>
            <w:webHidden/>
          </w:rPr>
          <w:t>9</w:t>
        </w:r>
      </w:hyperlink>
      <w:r w:rsidRPr="00E3129C">
        <w:rPr>
          <w:rFonts w:ascii="Arial" w:hAnsi="Arial" w:cs="Arial"/>
          <w:noProof/>
          <w:webHidden/>
        </w:rPr>
        <w:fldChar w:fldCharType="end"/>
      </w:r>
    </w:p>
    <w:p w14:paraId="2FF5EF9D" w14:textId="77777777" w:rsidR="00E3129C" w:rsidRPr="00E3129C" w:rsidRDefault="00E3129C">
      <w:pPr>
        <w:pStyle w:val="TOC3"/>
        <w:tabs>
          <w:tab w:val="right" w:leader="dot" w:pos="9440"/>
        </w:tabs>
        <w:rPr>
          <w:rFonts w:ascii="Arial" w:hAnsi="Arial" w:cs="Arial"/>
          <w:i w:val="0"/>
          <w:iCs w:val="0"/>
          <w:noProof/>
          <w:kern w:val="0"/>
        </w:rPr>
      </w:pPr>
      <w:hyperlink w:anchor="_Toc403035627" w:history="1">
        <w:r w:rsidRPr="00E3129C">
          <w:rPr>
            <w:rStyle w:val="Hyperlink"/>
            <w:rFonts w:ascii="Arial" w:hAnsi="Arial" w:cs="Arial"/>
            <w:bCs/>
            <w:noProof/>
          </w:rPr>
          <w:t xml:space="preserve">3.2.2 Test pentru șirul de baterii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_Toc403035627 \h </w:instrText>
      </w:r>
      <w:r w:rsidRPr="00E3129C">
        <w:rPr>
          <w:rFonts w:ascii="Arial" w:hAnsi="Arial" w:cs="Arial"/>
          <w:noProof/>
          <w:webHidden/>
        </w:rPr>
      </w:r>
      <w:r w:rsidRPr="00E3129C">
        <w:rPr>
          <w:rFonts w:ascii="Arial" w:hAnsi="Arial" w:cs="Arial"/>
          <w:noProof/>
          <w:webHidden/>
        </w:rPr>
        <w:fldChar w:fldCharType="separate"/>
      </w:r>
      <w:hyperlink w:anchor="_Toc403035627" w:history="1">
        <w:r w:rsidR="00401992">
          <w:rPr>
            <w:rFonts w:ascii="Arial" w:hAnsi="Arial" w:cs="Arial"/>
            <w:noProof/>
            <w:webHidden/>
          </w:rPr>
          <w:t>11</w:t>
        </w:r>
      </w:hyperlink>
      <w:r w:rsidRPr="00E3129C">
        <w:rPr>
          <w:rFonts w:ascii="Arial" w:hAnsi="Arial" w:cs="Arial"/>
          <w:noProof/>
          <w:webHidden/>
        </w:rPr>
        <w:fldChar w:fldCharType="end"/>
      </w:r>
    </w:p>
    <w:p w14:paraId="08F6215F" w14:textId="77777777" w:rsidR="00E3129C" w:rsidRPr="00E3129C" w:rsidRDefault="00E3129C">
      <w:pPr>
        <w:pStyle w:val="TOC2"/>
        <w:tabs>
          <w:tab w:val="right" w:leader="dot" w:pos="9440"/>
        </w:tabs>
        <w:rPr>
          <w:rFonts w:ascii="Arial" w:hAnsi="Arial" w:cs="Arial"/>
          <w:smallCaps w:val="0"/>
          <w:noProof/>
          <w:kern w:val="0"/>
        </w:rPr>
      </w:pPr>
      <w:hyperlink w:anchor="_Toc403035628" w:history="1">
        <w:r w:rsidRPr="00E3129C">
          <w:rPr>
            <w:rStyle w:val="Hyperlink"/>
            <w:rFonts w:ascii="Arial" w:hAnsi="Arial" w:cs="Arial"/>
            <w:bCs/>
            <w:noProof/>
          </w:rPr>
          <w:t xml:space="preserve">3.3 Gestionarea datelor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_Toc403035628 \h </w:instrText>
      </w:r>
      <w:r w:rsidRPr="00E3129C">
        <w:rPr>
          <w:rFonts w:ascii="Arial" w:hAnsi="Arial" w:cs="Arial"/>
          <w:noProof/>
          <w:webHidden/>
        </w:rPr>
      </w:r>
      <w:r w:rsidRPr="00E3129C">
        <w:rPr>
          <w:rFonts w:ascii="Arial" w:hAnsi="Arial" w:cs="Arial"/>
          <w:noProof/>
          <w:webHidden/>
        </w:rPr>
        <w:fldChar w:fldCharType="separate"/>
      </w:r>
      <w:hyperlink w:anchor="_Toc403035628" w:history="1">
        <w:r w:rsidR="00401992">
          <w:rPr>
            <w:rFonts w:ascii="Arial" w:hAnsi="Arial" w:cs="Arial"/>
            <w:noProof/>
            <w:webHidden/>
          </w:rPr>
          <w:t>13</w:t>
        </w:r>
      </w:hyperlink>
      <w:r w:rsidRPr="00E3129C">
        <w:rPr>
          <w:rFonts w:ascii="Arial" w:hAnsi="Arial" w:cs="Arial"/>
          <w:noProof/>
          <w:webHidden/>
        </w:rPr>
        <w:fldChar w:fldCharType="end"/>
      </w:r>
    </w:p>
    <w:p w14:paraId="656AE9FD" w14:textId="77777777" w:rsidR="00E3129C" w:rsidRPr="00E3129C" w:rsidRDefault="00E3129C">
      <w:pPr>
        <w:pStyle w:val="TOC2"/>
        <w:tabs>
          <w:tab w:val="right" w:leader="dot" w:pos="9440"/>
        </w:tabs>
        <w:rPr>
          <w:rFonts w:ascii="Arial" w:hAnsi="Arial" w:cs="Arial"/>
          <w:smallCaps w:val="0"/>
          <w:noProof/>
          <w:kern w:val="0"/>
        </w:rPr>
      </w:pPr>
      <w:hyperlink w:anchor="_Toc403035629" w:history="1">
        <w:r w:rsidRPr="00E3129C">
          <w:rPr>
            <w:rStyle w:val="Hyperlink"/>
            <w:rFonts w:ascii="Arial" w:hAnsi="Arial" w:cs="Arial"/>
            <w:bCs/>
            <w:noProof/>
          </w:rPr>
          <w:t xml:space="preserve">3.4 Managementul sistemului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_Toc403035629 \h </w:instrText>
      </w:r>
      <w:r w:rsidRPr="00E3129C">
        <w:rPr>
          <w:rFonts w:ascii="Arial" w:hAnsi="Arial" w:cs="Arial"/>
          <w:noProof/>
          <w:webHidden/>
        </w:rPr>
      </w:r>
      <w:r w:rsidRPr="00E3129C">
        <w:rPr>
          <w:rFonts w:ascii="Arial" w:hAnsi="Arial" w:cs="Arial"/>
          <w:noProof/>
          <w:webHidden/>
        </w:rPr>
        <w:fldChar w:fldCharType="separate"/>
      </w:r>
      <w:hyperlink w:anchor="_Toc403035629" w:history="1">
        <w:r w:rsidR="00401992">
          <w:rPr>
            <w:rFonts w:ascii="Arial" w:hAnsi="Arial" w:cs="Arial"/>
            <w:noProof/>
            <w:webHidden/>
          </w:rPr>
          <w:t>15</w:t>
        </w:r>
      </w:hyperlink>
      <w:r w:rsidRPr="00E3129C">
        <w:rPr>
          <w:rFonts w:ascii="Arial" w:hAnsi="Arial" w:cs="Arial"/>
          <w:noProof/>
          <w:webHidden/>
        </w:rPr>
        <w:fldChar w:fldCharType="end"/>
      </w:r>
    </w:p>
    <w:p w14:paraId="519F7CC1" w14:textId="77777777" w:rsidR="00E3129C" w:rsidRPr="00E3129C" w:rsidRDefault="00E3129C">
      <w:pPr>
        <w:pStyle w:val="TOC3"/>
        <w:tabs>
          <w:tab w:val="right" w:leader="dot" w:pos="9440"/>
        </w:tabs>
        <w:rPr>
          <w:rFonts w:ascii="Arial" w:hAnsi="Arial" w:cs="Arial"/>
          <w:i w:val="0"/>
          <w:iCs w:val="0"/>
          <w:noProof/>
          <w:kern w:val="0"/>
        </w:rPr>
      </w:pPr>
      <w:hyperlink w:anchor="_Toc403035630" w:history="1">
        <w:r w:rsidRPr="00E3129C">
          <w:rPr>
            <w:rStyle w:val="Hyperlink"/>
            <w:rFonts w:ascii="Arial" w:hAnsi="Arial" w:cs="Arial"/>
            <w:noProof/>
          </w:rPr>
          <w:t xml:space="preserve">3.4.1 Calibrarea instrumentului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_Toc403035630 \h </w:instrText>
      </w:r>
      <w:r w:rsidRPr="00E3129C">
        <w:rPr>
          <w:rFonts w:ascii="Arial" w:hAnsi="Arial" w:cs="Arial"/>
          <w:noProof/>
          <w:webHidden/>
        </w:rPr>
      </w:r>
      <w:r w:rsidRPr="00E3129C">
        <w:rPr>
          <w:rFonts w:ascii="Arial" w:hAnsi="Arial" w:cs="Arial"/>
          <w:noProof/>
          <w:webHidden/>
        </w:rPr>
        <w:fldChar w:fldCharType="separate"/>
      </w:r>
      <w:hyperlink w:anchor="_Toc403035630" w:history="1">
        <w:r w:rsidR="00401992">
          <w:rPr>
            <w:rFonts w:ascii="Arial" w:hAnsi="Arial" w:cs="Arial"/>
            <w:noProof/>
            <w:webHidden/>
          </w:rPr>
          <w:t>15</w:t>
        </w:r>
      </w:hyperlink>
      <w:r w:rsidRPr="00E3129C">
        <w:rPr>
          <w:rFonts w:ascii="Arial" w:hAnsi="Arial" w:cs="Arial"/>
          <w:noProof/>
          <w:webHidden/>
        </w:rPr>
        <w:fldChar w:fldCharType="end"/>
      </w:r>
    </w:p>
    <w:p w14:paraId="6E81DCE4" w14:textId="77777777" w:rsidR="00E3129C" w:rsidRPr="00E3129C" w:rsidRDefault="00E3129C">
      <w:pPr>
        <w:pStyle w:val="TOC3"/>
        <w:tabs>
          <w:tab w:val="right" w:leader="dot" w:pos="9440"/>
        </w:tabs>
        <w:rPr>
          <w:rFonts w:ascii="Arial" w:hAnsi="Arial" w:cs="Arial"/>
          <w:i w:val="0"/>
          <w:iCs w:val="0"/>
          <w:noProof/>
          <w:kern w:val="0"/>
        </w:rPr>
      </w:pPr>
      <w:hyperlink w:anchor="_Toc403035631" w:history="1">
        <w:r w:rsidRPr="00E3129C">
          <w:rPr>
            <w:rStyle w:val="Hyperlink"/>
            <w:rFonts w:ascii="Arial" w:hAnsi="Arial" w:cs="Arial"/>
            <w:noProof/>
          </w:rPr>
          <w:t xml:space="preserve">3.4.2 Setarea orei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_Toc403035631 \h </w:instrText>
      </w:r>
      <w:r w:rsidRPr="00E3129C">
        <w:rPr>
          <w:rFonts w:ascii="Arial" w:hAnsi="Arial" w:cs="Arial"/>
          <w:noProof/>
          <w:webHidden/>
        </w:rPr>
      </w:r>
      <w:r w:rsidRPr="00E3129C">
        <w:rPr>
          <w:rFonts w:ascii="Arial" w:hAnsi="Arial" w:cs="Arial"/>
          <w:noProof/>
          <w:webHidden/>
        </w:rPr>
        <w:fldChar w:fldCharType="separate"/>
      </w:r>
      <w:hyperlink w:anchor="_Toc403035631" w:history="1">
        <w:r w:rsidR="00401992">
          <w:rPr>
            <w:rFonts w:ascii="Arial" w:hAnsi="Arial" w:cs="Arial"/>
            <w:noProof/>
            <w:webHidden/>
          </w:rPr>
          <w:t>16</w:t>
        </w:r>
      </w:hyperlink>
      <w:r w:rsidRPr="00E3129C">
        <w:rPr>
          <w:rFonts w:ascii="Arial" w:hAnsi="Arial" w:cs="Arial"/>
          <w:noProof/>
          <w:webHidden/>
        </w:rPr>
        <w:fldChar w:fldCharType="end"/>
      </w:r>
    </w:p>
    <w:p w14:paraId="0703FC6F" w14:textId="77777777" w:rsidR="00E3129C" w:rsidRPr="00E3129C" w:rsidRDefault="00E3129C">
      <w:pPr>
        <w:pStyle w:val="TOC3"/>
        <w:tabs>
          <w:tab w:val="right" w:leader="dot" w:pos="9440"/>
        </w:tabs>
        <w:rPr>
          <w:rFonts w:ascii="Arial" w:hAnsi="Arial" w:cs="Arial"/>
          <w:i w:val="0"/>
          <w:iCs w:val="0"/>
          <w:noProof/>
          <w:kern w:val="0"/>
        </w:rPr>
      </w:pPr>
      <w:hyperlink w:anchor="_Toc403035632" w:history="1">
        <w:r w:rsidRPr="00E3129C">
          <w:rPr>
            <w:rStyle w:val="Hyperlink"/>
            <w:rFonts w:ascii="Arial" w:hAnsi="Arial" w:cs="Arial"/>
            <w:noProof/>
          </w:rPr>
          <w:t xml:space="preserve">3.4.3 Actualizare sistem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_Toc403035632 \h </w:instrText>
      </w:r>
      <w:r w:rsidRPr="00E3129C">
        <w:rPr>
          <w:rFonts w:ascii="Arial" w:hAnsi="Arial" w:cs="Arial"/>
          <w:noProof/>
          <w:webHidden/>
        </w:rPr>
      </w:r>
      <w:r w:rsidRPr="00E3129C">
        <w:rPr>
          <w:rFonts w:ascii="Arial" w:hAnsi="Arial" w:cs="Arial"/>
          <w:noProof/>
          <w:webHidden/>
        </w:rPr>
        <w:fldChar w:fldCharType="separate"/>
      </w:r>
      <w:hyperlink w:anchor="_Toc403035632" w:history="1">
        <w:r w:rsidR="00401992">
          <w:rPr>
            <w:rFonts w:ascii="Arial" w:hAnsi="Arial" w:cs="Arial"/>
            <w:noProof/>
            <w:webHidden/>
          </w:rPr>
          <w:t>17</w:t>
        </w:r>
      </w:hyperlink>
      <w:r w:rsidRPr="00E3129C">
        <w:rPr>
          <w:rFonts w:ascii="Arial" w:hAnsi="Arial" w:cs="Arial"/>
          <w:noProof/>
          <w:webHidden/>
        </w:rPr>
        <w:fldChar w:fldCharType="end"/>
      </w:r>
    </w:p>
    <w:p w14:paraId="3EF7ED7D" w14:textId="77777777" w:rsidR="00E3129C" w:rsidRPr="00E3129C" w:rsidRDefault="00E3129C">
      <w:pPr>
        <w:pStyle w:val="TOC3"/>
        <w:tabs>
          <w:tab w:val="right" w:leader="dot" w:pos="9440"/>
        </w:tabs>
        <w:rPr>
          <w:rFonts w:ascii="Arial" w:hAnsi="Arial" w:cs="Arial"/>
          <w:i w:val="0"/>
          <w:iCs w:val="0"/>
          <w:noProof/>
          <w:kern w:val="0"/>
        </w:rPr>
      </w:pPr>
      <w:hyperlink w:anchor="_Toc403035633" w:history="1">
        <w:r w:rsidRPr="00E3129C">
          <w:rPr>
            <w:rStyle w:val="Hyperlink"/>
            <w:rFonts w:ascii="Arial" w:hAnsi="Arial" w:cs="Arial"/>
            <w:noProof/>
          </w:rPr>
          <w:t xml:space="preserve">3.4.4 Informații despre versiune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_Toc403035633 \h </w:instrText>
      </w:r>
      <w:r w:rsidRPr="00E3129C">
        <w:rPr>
          <w:rFonts w:ascii="Arial" w:hAnsi="Arial" w:cs="Arial"/>
          <w:noProof/>
          <w:webHidden/>
        </w:rPr>
      </w:r>
      <w:r w:rsidRPr="00E3129C">
        <w:rPr>
          <w:rFonts w:ascii="Arial" w:hAnsi="Arial" w:cs="Arial"/>
          <w:noProof/>
          <w:webHidden/>
        </w:rPr>
        <w:fldChar w:fldCharType="separate"/>
      </w:r>
      <w:hyperlink w:anchor="_Toc403035633" w:history="1">
        <w:r w:rsidR="00401992">
          <w:rPr>
            <w:rFonts w:ascii="Arial" w:hAnsi="Arial" w:cs="Arial"/>
            <w:noProof/>
            <w:webHidden/>
          </w:rPr>
          <w:t>17</w:t>
        </w:r>
      </w:hyperlink>
      <w:r w:rsidRPr="00E3129C">
        <w:rPr>
          <w:rFonts w:ascii="Arial" w:hAnsi="Arial" w:cs="Arial"/>
          <w:noProof/>
          <w:webHidden/>
        </w:rPr>
        <w:fldChar w:fldCharType="end"/>
      </w:r>
    </w:p>
    <w:p w14:paraId="485EB2F8"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34" w:history="1">
        <w:r w:rsidRPr="00E3129C">
          <w:rPr>
            <w:rStyle w:val="Hyperlink"/>
            <w:rFonts w:ascii="Arial" w:hAnsi="Arial" w:cs="Arial"/>
            <w:noProof/>
          </w:rPr>
          <w:t xml:space="preserve">4. SOFTWARE-UL PITE DATAVIEW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_Toc403035634 \h </w:instrText>
      </w:r>
      <w:r w:rsidRPr="00E3129C">
        <w:rPr>
          <w:rFonts w:ascii="Arial" w:hAnsi="Arial" w:cs="Arial"/>
          <w:noProof/>
          <w:webHidden/>
        </w:rPr>
      </w:r>
      <w:r w:rsidRPr="00E3129C">
        <w:rPr>
          <w:rFonts w:ascii="Arial" w:hAnsi="Arial" w:cs="Arial"/>
          <w:noProof/>
          <w:webHidden/>
        </w:rPr>
        <w:fldChar w:fldCharType="separate"/>
      </w:r>
      <w:hyperlink w:anchor="_Toc403035634" w:history="1">
        <w:r w:rsidR="00401992">
          <w:rPr>
            <w:rFonts w:ascii="Arial" w:hAnsi="Arial" w:cs="Arial"/>
            <w:noProof/>
            <w:webHidden/>
          </w:rPr>
          <w:t>17</w:t>
        </w:r>
      </w:hyperlink>
      <w:r w:rsidRPr="00E3129C">
        <w:rPr>
          <w:rFonts w:ascii="Arial" w:hAnsi="Arial" w:cs="Arial"/>
          <w:noProof/>
          <w:webHidden/>
        </w:rPr>
        <w:fldChar w:fldCharType="end"/>
      </w:r>
    </w:p>
    <w:p w14:paraId="7404B6C5" w14:textId="77777777" w:rsidR="00E3129C" w:rsidRPr="00E3129C" w:rsidRDefault="00E3129C">
      <w:pPr>
        <w:pStyle w:val="TOC2"/>
        <w:tabs>
          <w:tab w:val="right" w:leader="dot" w:pos="9440"/>
        </w:tabs>
        <w:rPr>
          <w:rFonts w:ascii="Arial" w:hAnsi="Arial" w:cs="Arial"/>
          <w:smallCaps w:val="0"/>
          <w:noProof/>
          <w:kern w:val="0"/>
        </w:rPr>
      </w:pPr>
      <w:hyperlink w:anchor="_Toc403035635" w:history="1">
        <w:r w:rsidRPr="00E3129C">
          <w:rPr>
            <w:rStyle w:val="Hyperlink"/>
            <w:rFonts w:ascii="Arial" w:hAnsi="Arial" w:cs="Arial"/>
            <w:noProof/>
          </w:rPr>
          <w:t xml:space="preserve">4.1 Instalarea/Dezinstalarea software-ului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_Toc403035635 \h </w:instrText>
      </w:r>
      <w:r w:rsidRPr="00E3129C">
        <w:rPr>
          <w:rFonts w:ascii="Arial" w:hAnsi="Arial" w:cs="Arial"/>
          <w:noProof/>
          <w:webHidden/>
        </w:rPr>
      </w:r>
      <w:r w:rsidRPr="00E3129C">
        <w:rPr>
          <w:rFonts w:ascii="Arial" w:hAnsi="Arial" w:cs="Arial"/>
          <w:noProof/>
          <w:webHidden/>
        </w:rPr>
        <w:fldChar w:fldCharType="separate"/>
      </w:r>
      <w:hyperlink w:anchor="_Toc403035635" w:history="1">
        <w:r w:rsidR="00401992">
          <w:rPr>
            <w:rFonts w:ascii="Arial" w:hAnsi="Arial" w:cs="Arial"/>
            <w:noProof/>
            <w:webHidden/>
          </w:rPr>
          <w:t>18</w:t>
        </w:r>
      </w:hyperlink>
      <w:r w:rsidRPr="00E3129C">
        <w:rPr>
          <w:rFonts w:ascii="Arial" w:hAnsi="Arial" w:cs="Arial"/>
          <w:noProof/>
          <w:webHidden/>
        </w:rPr>
        <w:fldChar w:fldCharType="end"/>
      </w:r>
    </w:p>
    <w:p w14:paraId="73E4AC3C" w14:textId="77777777" w:rsidR="00E3129C" w:rsidRPr="00E3129C" w:rsidRDefault="00E3129C">
      <w:pPr>
        <w:pStyle w:val="TOC3"/>
        <w:tabs>
          <w:tab w:val="right" w:leader="dot" w:pos="9440"/>
        </w:tabs>
        <w:rPr>
          <w:rFonts w:ascii="Arial" w:hAnsi="Arial" w:cs="Arial"/>
          <w:i w:val="0"/>
          <w:iCs w:val="0"/>
          <w:noProof/>
          <w:kern w:val="0"/>
        </w:rPr>
      </w:pPr>
      <w:hyperlink w:anchor="_Toc403035636" w:history="1">
        <w:r w:rsidRPr="00E3129C">
          <w:rPr>
            <w:rStyle w:val="Hyperlink"/>
            <w:rFonts w:ascii="Arial" w:hAnsi="Arial" w:cs="Arial"/>
            <w:noProof/>
          </w:rPr>
          <w:t xml:space="preserve">4.1.1 Instalarea software-ului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_Toc403035636 \h </w:instrText>
      </w:r>
      <w:r w:rsidRPr="00E3129C">
        <w:rPr>
          <w:rFonts w:ascii="Arial" w:hAnsi="Arial" w:cs="Arial"/>
          <w:noProof/>
          <w:webHidden/>
        </w:rPr>
      </w:r>
      <w:r w:rsidRPr="00E3129C">
        <w:rPr>
          <w:rFonts w:ascii="Arial" w:hAnsi="Arial" w:cs="Arial"/>
          <w:noProof/>
          <w:webHidden/>
        </w:rPr>
        <w:fldChar w:fldCharType="separate"/>
      </w:r>
      <w:hyperlink w:anchor="_Toc403035636" w:history="1">
        <w:r w:rsidR="00401992">
          <w:rPr>
            <w:rFonts w:ascii="Arial" w:hAnsi="Arial" w:cs="Arial"/>
            <w:noProof/>
            <w:webHidden/>
          </w:rPr>
          <w:t>18</w:t>
        </w:r>
      </w:hyperlink>
      <w:r w:rsidRPr="00E3129C">
        <w:rPr>
          <w:rFonts w:ascii="Arial" w:hAnsi="Arial" w:cs="Arial"/>
          <w:noProof/>
          <w:webHidden/>
        </w:rPr>
        <w:fldChar w:fldCharType="end"/>
      </w:r>
    </w:p>
    <w:p w14:paraId="26B05FA0" w14:textId="77777777" w:rsidR="00E3129C" w:rsidRPr="00E3129C" w:rsidRDefault="00E3129C">
      <w:pPr>
        <w:pStyle w:val="TOC3"/>
        <w:tabs>
          <w:tab w:val="right" w:leader="dot" w:pos="9440"/>
        </w:tabs>
        <w:rPr>
          <w:rFonts w:ascii="Arial" w:hAnsi="Arial" w:cs="Arial"/>
          <w:i w:val="0"/>
          <w:iCs w:val="0"/>
          <w:noProof/>
          <w:kern w:val="0"/>
        </w:rPr>
      </w:pPr>
      <w:hyperlink w:anchor="_Toc403035637" w:history="1">
        <w:r w:rsidRPr="00E3129C">
          <w:rPr>
            <w:rStyle w:val="Hyperlink"/>
            <w:rFonts w:ascii="Arial" w:hAnsi="Arial" w:cs="Arial"/>
            <w:noProof/>
          </w:rPr>
          <w:t xml:space="preserve">4.1.2 Dezinstalarea software-ului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_Toc403035637 \h </w:instrText>
      </w:r>
      <w:r w:rsidRPr="00E3129C">
        <w:rPr>
          <w:rFonts w:ascii="Arial" w:hAnsi="Arial" w:cs="Arial"/>
          <w:noProof/>
          <w:webHidden/>
        </w:rPr>
      </w:r>
      <w:r w:rsidRPr="00E3129C">
        <w:rPr>
          <w:rFonts w:ascii="Arial" w:hAnsi="Arial" w:cs="Arial"/>
          <w:noProof/>
          <w:webHidden/>
        </w:rPr>
        <w:fldChar w:fldCharType="separate"/>
      </w:r>
      <w:hyperlink w:anchor="_Toc403035637" w:history="1">
        <w:r w:rsidR="00401992">
          <w:rPr>
            <w:rFonts w:ascii="Arial" w:hAnsi="Arial" w:cs="Arial"/>
            <w:noProof/>
            <w:webHidden/>
          </w:rPr>
          <w:t>19</w:t>
        </w:r>
      </w:hyperlink>
      <w:r w:rsidRPr="00E3129C">
        <w:rPr>
          <w:rFonts w:ascii="Arial" w:hAnsi="Arial" w:cs="Arial"/>
          <w:noProof/>
          <w:webHidden/>
        </w:rPr>
        <w:fldChar w:fldCharType="end"/>
      </w:r>
    </w:p>
    <w:p w14:paraId="57515145" w14:textId="77777777" w:rsidR="00E3129C" w:rsidRPr="00E3129C" w:rsidRDefault="00E3129C">
      <w:pPr>
        <w:pStyle w:val="TOC2"/>
        <w:tabs>
          <w:tab w:val="right" w:leader="dot" w:pos="9440"/>
        </w:tabs>
        <w:rPr>
          <w:rFonts w:ascii="Arial" w:hAnsi="Arial" w:cs="Arial"/>
          <w:smallCaps w:val="0"/>
          <w:noProof/>
          <w:kern w:val="0"/>
        </w:rPr>
      </w:pPr>
      <w:hyperlink w:anchor="_Toc403035638" w:history="1">
        <w:r w:rsidRPr="00E3129C">
          <w:rPr>
            <w:rStyle w:val="Hyperlink"/>
            <w:rFonts w:ascii="Arial" w:hAnsi="Arial" w:cs="Arial"/>
            <w:noProof/>
          </w:rPr>
          <w:t xml:space="preserve">4.2 Funcționarea software-ului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_Toc403035638 \h </w:instrText>
      </w:r>
      <w:r w:rsidRPr="00E3129C">
        <w:rPr>
          <w:rFonts w:ascii="Arial" w:hAnsi="Arial" w:cs="Arial"/>
          <w:noProof/>
          <w:webHidden/>
        </w:rPr>
      </w:r>
      <w:r w:rsidRPr="00E3129C">
        <w:rPr>
          <w:rFonts w:ascii="Arial" w:hAnsi="Arial" w:cs="Arial"/>
          <w:noProof/>
          <w:webHidden/>
        </w:rPr>
        <w:fldChar w:fldCharType="separate"/>
      </w:r>
      <w:hyperlink w:anchor="_Toc403035638" w:history="1">
        <w:r w:rsidR="00401992">
          <w:rPr>
            <w:rFonts w:ascii="Arial" w:hAnsi="Arial" w:cs="Arial"/>
            <w:noProof/>
            <w:webHidden/>
          </w:rPr>
          <w:t>19</w:t>
        </w:r>
      </w:hyperlink>
      <w:r w:rsidRPr="00E3129C">
        <w:rPr>
          <w:rFonts w:ascii="Arial" w:hAnsi="Arial" w:cs="Arial"/>
          <w:noProof/>
          <w:webHidden/>
        </w:rPr>
        <w:fldChar w:fldCharType="end"/>
      </w:r>
    </w:p>
    <w:p w14:paraId="65A79D3B" w14:textId="77777777" w:rsidR="00E3129C" w:rsidRPr="00E3129C" w:rsidRDefault="00E3129C">
      <w:pPr>
        <w:pStyle w:val="TOC3"/>
        <w:tabs>
          <w:tab w:val="right" w:leader="dot" w:pos="9440"/>
        </w:tabs>
        <w:rPr>
          <w:rFonts w:ascii="Arial" w:hAnsi="Arial" w:cs="Arial"/>
          <w:i w:val="0"/>
          <w:iCs w:val="0"/>
          <w:noProof/>
          <w:kern w:val="0"/>
        </w:rPr>
      </w:pPr>
      <w:hyperlink w:anchor="_Toc403035639" w:history="1">
        <w:r w:rsidRPr="00E3129C">
          <w:rPr>
            <w:rStyle w:val="Hyperlink"/>
            <w:rFonts w:ascii="Arial" w:hAnsi="Arial" w:cs="Arial"/>
            <w:noProof/>
          </w:rPr>
          <w:t xml:space="preserve">4.2.1 Importul datelor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_Toc403035639 \h </w:instrText>
      </w:r>
      <w:r w:rsidRPr="00E3129C">
        <w:rPr>
          <w:rFonts w:ascii="Arial" w:hAnsi="Arial" w:cs="Arial"/>
          <w:noProof/>
          <w:webHidden/>
        </w:rPr>
      </w:r>
      <w:r w:rsidRPr="00E3129C">
        <w:rPr>
          <w:rFonts w:ascii="Arial" w:hAnsi="Arial" w:cs="Arial"/>
          <w:noProof/>
          <w:webHidden/>
        </w:rPr>
        <w:fldChar w:fldCharType="separate"/>
      </w:r>
      <w:hyperlink w:anchor="_Toc403035639" w:history="1">
        <w:r w:rsidR="00401992">
          <w:rPr>
            <w:rFonts w:ascii="Arial" w:hAnsi="Arial" w:cs="Arial"/>
            <w:noProof/>
            <w:webHidden/>
          </w:rPr>
          <w:t>19</w:t>
        </w:r>
      </w:hyperlink>
      <w:r w:rsidRPr="00E3129C">
        <w:rPr>
          <w:rFonts w:ascii="Arial" w:hAnsi="Arial" w:cs="Arial"/>
          <w:noProof/>
          <w:webHidden/>
        </w:rPr>
        <w:fldChar w:fldCharType="end"/>
      </w:r>
    </w:p>
    <w:p w14:paraId="6A47C01D" w14:textId="77777777" w:rsidR="00E3129C" w:rsidRPr="00E3129C" w:rsidRDefault="00E3129C">
      <w:pPr>
        <w:pStyle w:val="TOC3"/>
        <w:tabs>
          <w:tab w:val="right" w:leader="dot" w:pos="9440"/>
        </w:tabs>
        <w:rPr>
          <w:rFonts w:ascii="Arial" w:hAnsi="Arial" w:cs="Arial"/>
          <w:i w:val="0"/>
          <w:iCs w:val="0"/>
          <w:noProof/>
          <w:kern w:val="0"/>
        </w:rPr>
      </w:pPr>
      <w:hyperlink w:anchor="_Toc403035640" w:history="1">
        <w:r w:rsidRPr="00E3129C">
          <w:rPr>
            <w:rStyle w:val="Hyperlink"/>
            <w:rFonts w:ascii="Arial" w:hAnsi="Arial" w:cs="Arial"/>
            <w:noProof/>
          </w:rPr>
          <w:t xml:space="preserve">4.2.2 Vizualizare și ștergere date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_Toc403035640 \h </w:instrText>
      </w:r>
      <w:r w:rsidRPr="00E3129C">
        <w:rPr>
          <w:rFonts w:ascii="Arial" w:hAnsi="Arial" w:cs="Arial"/>
          <w:noProof/>
          <w:webHidden/>
        </w:rPr>
      </w:r>
      <w:r w:rsidRPr="00E3129C">
        <w:rPr>
          <w:rFonts w:ascii="Arial" w:hAnsi="Arial" w:cs="Arial"/>
          <w:noProof/>
          <w:webHidden/>
        </w:rPr>
        <w:fldChar w:fldCharType="separate"/>
      </w:r>
      <w:hyperlink w:anchor="_Toc403035640" w:history="1">
        <w:r w:rsidR="00401992">
          <w:rPr>
            <w:rFonts w:ascii="Arial" w:hAnsi="Arial" w:cs="Arial"/>
            <w:noProof/>
            <w:webHidden/>
          </w:rPr>
          <w:t>20</w:t>
        </w:r>
      </w:hyperlink>
      <w:r w:rsidRPr="00E3129C">
        <w:rPr>
          <w:rFonts w:ascii="Arial" w:hAnsi="Arial" w:cs="Arial"/>
          <w:noProof/>
          <w:webHidden/>
        </w:rPr>
        <w:fldChar w:fldCharType="end"/>
      </w:r>
    </w:p>
    <w:p w14:paraId="5DA21703" w14:textId="77777777" w:rsidR="00E3129C" w:rsidRPr="00E3129C" w:rsidRDefault="00E3129C">
      <w:pPr>
        <w:pStyle w:val="TOC2"/>
        <w:tabs>
          <w:tab w:val="right" w:leader="dot" w:pos="9440"/>
        </w:tabs>
        <w:rPr>
          <w:rFonts w:ascii="Arial" w:hAnsi="Arial" w:cs="Arial"/>
          <w:smallCaps w:val="0"/>
          <w:noProof/>
          <w:kern w:val="0"/>
        </w:rPr>
      </w:pPr>
      <w:hyperlink w:anchor="_Toc403035641" w:history="1">
        <w:r w:rsidRPr="00E3129C">
          <w:rPr>
            <w:rStyle w:val="Hyperlink"/>
            <w:rFonts w:ascii="Arial" w:hAnsi="Arial" w:cs="Arial"/>
            <w:noProof/>
          </w:rPr>
          <w:t xml:space="preserve">4.3 Ajutor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_Toc403035641 \h </w:instrText>
      </w:r>
      <w:r w:rsidRPr="00E3129C">
        <w:rPr>
          <w:rFonts w:ascii="Arial" w:hAnsi="Arial" w:cs="Arial"/>
          <w:noProof/>
          <w:webHidden/>
        </w:rPr>
      </w:r>
      <w:r w:rsidRPr="00E3129C">
        <w:rPr>
          <w:rFonts w:ascii="Arial" w:hAnsi="Arial" w:cs="Arial"/>
          <w:noProof/>
          <w:webHidden/>
        </w:rPr>
        <w:fldChar w:fldCharType="separate"/>
      </w:r>
      <w:hyperlink w:anchor="_Toc403035641" w:history="1">
        <w:r w:rsidR="00401992">
          <w:rPr>
            <w:rFonts w:ascii="Arial" w:hAnsi="Arial" w:cs="Arial"/>
            <w:noProof/>
            <w:webHidden/>
          </w:rPr>
          <w:t>24</w:t>
        </w:r>
      </w:hyperlink>
      <w:r w:rsidRPr="00E3129C">
        <w:rPr>
          <w:rFonts w:ascii="Arial" w:hAnsi="Arial" w:cs="Arial"/>
          <w:noProof/>
          <w:webHidden/>
        </w:rPr>
        <w:fldChar w:fldCharType="end"/>
      </w:r>
    </w:p>
    <w:p w14:paraId="2E59BF4F" w14:textId="77777777" w:rsidR="00E3129C" w:rsidRPr="00E3129C" w:rsidRDefault="00E3129C">
      <w:pPr>
        <w:pStyle w:val="TOC2"/>
        <w:tabs>
          <w:tab w:val="right" w:leader="dot" w:pos="9440"/>
        </w:tabs>
        <w:rPr>
          <w:rFonts w:ascii="Arial" w:hAnsi="Arial" w:cs="Arial"/>
          <w:smallCaps w:val="0"/>
          <w:noProof/>
          <w:kern w:val="0"/>
        </w:rPr>
      </w:pPr>
      <w:hyperlink w:anchor="_Toc403035642" w:history="1">
        <w:r w:rsidRPr="00E3129C">
          <w:rPr>
            <w:rStyle w:val="Hyperlink"/>
            <w:rFonts w:ascii="Arial" w:hAnsi="Arial" w:cs="Arial"/>
            <w:noProof/>
          </w:rPr>
          <w:t xml:space="preserve">4.4 Tastă rapidă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_Toc403035642 \h </w:instrText>
      </w:r>
      <w:r w:rsidRPr="00E3129C">
        <w:rPr>
          <w:rFonts w:ascii="Arial" w:hAnsi="Arial" w:cs="Arial"/>
          <w:noProof/>
          <w:webHidden/>
        </w:rPr>
      </w:r>
      <w:r w:rsidRPr="00E3129C">
        <w:rPr>
          <w:rFonts w:ascii="Arial" w:hAnsi="Arial" w:cs="Arial"/>
          <w:noProof/>
          <w:webHidden/>
        </w:rPr>
        <w:fldChar w:fldCharType="separate"/>
      </w:r>
      <w:hyperlink w:anchor="_Toc403035642" w:history="1">
        <w:r w:rsidR="00401992">
          <w:rPr>
            <w:rFonts w:ascii="Arial" w:hAnsi="Arial" w:cs="Arial"/>
            <w:noProof/>
            <w:webHidden/>
          </w:rPr>
          <w:t>25</w:t>
        </w:r>
      </w:hyperlink>
      <w:r w:rsidRPr="00E3129C">
        <w:rPr>
          <w:rFonts w:ascii="Arial" w:hAnsi="Arial" w:cs="Arial"/>
          <w:noProof/>
          <w:webHidden/>
        </w:rPr>
        <w:fldChar w:fldCharType="end"/>
      </w:r>
    </w:p>
    <w:p w14:paraId="440CFEC8"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43" w:history="1">
        <w:r w:rsidRPr="00E3129C">
          <w:rPr>
            <w:rStyle w:val="Hyperlink"/>
            <w:rFonts w:ascii="Arial" w:hAnsi="Arial" w:cs="Arial"/>
            <w:noProof/>
          </w:rPr>
          <w:t xml:space="preserve">5. SERVICE ȘI ÎNTREȚINERE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_Toc403035643 \h </w:instrText>
      </w:r>
      <w:r w:rsidRPr="00E3129C">
        <w:rPr>
          <w:rFonts w:ascii="Arial" w:hAnsi="Arial" w:cs="Arial"/>
          <w:noProof/>
          <w:webHidden/>
        </w:rPr>
      </w:r>
      <w:r w:rsidRPr="00E3129C">
        <w:rPr>
          <w:rFonts w:ascii="Arial" w:hAnsi="Arial" w:cs="Arial"/>
          <w:noProof/>
          <w:webHidden/>
        </w:rPr>
        <w:fldChar w:fldCharType="separate"/>
      </w:r>
      <w:hyperlink w:anchor="_Toc403035643" w:history="1">
        <w:r w:rsidR="00401992">
          <w:rPr>
            <w:rFonts w:ascii="Arial" w:hAnsi="Arial" w:cs="Arial"/>
            <w:noProof/>
            <w:webHidden/>
          </w:rPr>
          <w:t>25</w:t>
        </w:r>
      </w:hyperlink>
      <w:r w:rsidRPr="00E3129C">
        <w:rPr>
          <w:rFonts w:ascii="Arial" w:hAnsi="Arial" w:cs="Arial"/>
          <w:noProof/>
          <w:webHidden/>
        </w:rPr>
        <w:fldChar w:fldCharType="end"/>
      </w:r>
    </w:p>
    <w:p w14:paraId="41972AA1" w14:textId="77777777" w:rsidR="00E3129C" w:rsidRPr="00E3129C" w:rsidRDefault="00E3129C">
      <w:pPr>
        <w:pStyle w:val="TOC2"/>
        <w:tabs>
          <w:tab w:val="right" w:leader="dot" w:pos="9440"/>
        </w:tabs>
        <w:rPr>
          <w:rFonts w:ascii="Arial" w:hAnsi="Arial" w:cs="Arial"/>
          <w:smallCaps w:val="0"/>
          <w:noProof/>
          <w:kern w:val="0"/>
        </w:rPr>
      </w:pPr>
      <w:hyperlink w:anchor="_Toc403035644" w:history="1">
        <w:r w:rsidRPr="00E3129C">
          <w:rPr>
            <w:rStyle w:val="Hyperlink"/>
            <w:rFonts w:ascii="Arial" w:hAnsi="Arial" w:cs="Arial"/>
            <w:noProof/>
          </w:rPr>
          <w:t xml:space="preserve">5.1 Curățare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_Toc403035644 \h </w:instrText>
      </w:r>
      <w:r w:rsidRPr="00E3129C">
        <w:rPr>
          <w:rFonts w:ascii="Arial" w:hAnsi="Arial" w:cs="Arial"/>
          <w:noProof/>
          <w:webHidden/>
        </w:rPr>
      </w:r>
      <w:r w:rsidRPr="00E3129C">
        <w:rPr>
          <w:rFonts w:ascii="Arial" w:hAnsi="Arial" w:cs="Arial"/>
          <w:noProof/>
          <w:webHidden/>
        </w:rPr>
        <w:fldChar w:fldCharType="separate"/>
      </w:r>
      <w:hyperlink w:anchor="_Toc403035644" w:history="1">
        <w:r w:rsidR="00401992">
          <w:rPr>
            <w:rFonts w:ascii="Arial" w:hAnsi="Arial" w:cs="Arial"/>
            <w:noProof/>
            <w:webHidden/>
          </w:rPr>
          <w:t>25</w:t>
        </w:r>
      </w:hyperlink>
      <w:r w:rsidRPr="00E3129C">
        <w:rPr>
          <w:rFonts w:ascii="Arial" w:hAnsi="Arial" w:cs="Arial"/>
          <w:noProof/>
          <w:webHidden/>
        </w:rPr>
        <w:fldChar w:fldCharType="end"/>
      </w:r>
    </w:p>
    <w:p w14:paraId="5F4B3283" w14:textId="77777777" w:rsidR="00E3129C" w:rsidRPr="00E3129C" w:rsidRDefault="00E3129C">
      <w:pPr>
        <w:pStyle w:val="TOC2"/>
        <w:tabs>
          <w:tab w:val="right" w:leader="dot" w:pos="9440"/>
        </w:tabs>
        <w:rPr>
          <w:rFonts w:ascii="Arial" w:hAnsi="Arial" w:cs="Arial"/>
          <w:smallCaps w:val="0"/>
          <w:noProof/>
          <w:kern w:val="0"/>
        </w:rPr>
      </w:pPr>
      <w:hyperlink w:anchor="_Toc403035645" w:history="1">
        <w:r w:rsidRPr="00E3129C">
          <w:rPr>
            <w:rStyle w:val="Hyperlink"/>
            <w:rFonts w:ascii="Arial" w:hAnsi="Arial" w:cs="Arial"/>
            <w:noProof/>
          </w:rPr>
          <w:t xml:space="preserve">5.2 Depozitare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_Toc403035645 \h </w:instrText>
      </w:r>
      <w:r w:rsidRPr="00E3129C">
        <w:rPr>
          <w:rFonts w:ascii="Arial" w:hAnsi="Arial" w:cs="Arial"/>
          <w:noProof/>
          <w:webHidden/>
        </w:rPr>
      </w:r>
      <w:r w:rsidRPr="00E3129C">
        <w:rPr>
          <w:rFonts w:ascii="Arial" w:hAnsi="Arial" w:cs="Arial"/>
          <w:noProof/>
          <w:webHidden/>
        </w:rPr>
        <w:fldChar w:fldCharType="separate"/>
      </w:r>
      <w:hyperlink w:anchor="_Toc403035645" w:history="1">
        <w:r w:rsidR="00401992">
          <w:rPr>
            <w:rFonts w:ascii="Arial" w:hAnsi="Arial" w:cs="Arial"/>
            <w:noProof/>
            <w:webHidden/>
          </w:rPr>
          <w:t>25</w:t>
        </w:r>
      </w:hyperlink>
      <w:r w:rsidRPr="00E3129C">
        <w:rPr>
          <w:rFonts w:ascii="Arial" w:hAnsi="Arial" w:cs="Arial"/>
          <w:noProof/>
          <w:webHidden/>
        </w:rPr>
        <w:fldChar w:fldCharType="end"/>
      </w:r>
    </w:p>
    <w:p w14:paraId="62DDA521" w14:textId="77777777" w:rsidR="00E3129C" w:rsidRPr="00E3129C" w:rsidRDefault="00E3129C">
      <w:pPr>
        <w:pStyle w:val="TOC2"/>
        <w:tabs>
          <w:tab w:val="right" w:leader="dot" w:pos="9440"/>
        </w:tabs>
        <w:rPr>
          <w:rFonts w:ascii="Arial" w:hAnsi="Arial" w:cs="Arial"/>
          <w:smallCaps w:val="0"/>
          <w:noProof/>
          <w:kern w:val="0"/>
        </w:rPr>
      </w:pPr>
      <w:hyperlink w:anchor="_Toc403035646" w:history="1">
        <w:r w:rsidRPr="00E3129C">
          <w:rPr>
            <w:rStyle w:val="Hyperlink"/>
            <w:rFonts w:ascii="Arial" w:hAnsi="Arial" w:cs="Arial"/>
            <w:noProof/>
          </w:rPr>
          <w:t xml:space="preserve">5.3 Întreținerea bateriei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_Toc403035646 \h </w:instrText>
      </w:r>
      <w:r w:rsidRPr="00E3129C">
        <w:rPr>
          <w:rFonts w:ascii="Arial" w:hAnsi="Arial" w:cs="Arial"/>
          <w:noProof/>
          <w:webHidden/>
        </w:rPr>
      </w:r>
      <w:r w:rsidRPr="00E3129C">
        <w:rPr>
          <w:rFonts w:ascii="Arial" w:hAnsi="Arial" w:cs="Arial"/>
          <w:noProof/>
          <w:webHidden/>
        </w:rPr>
        <w:fldChar w:fldCharType="separate"/>
      </w:r>
      <w:hyperlink w:anchor="_Toc403035646" w:history="1">
        <w:r w:rsidR="00401992">
          <w:rPr>
            <w:rFonts w:ascii="Arial" w:hAnsi="Arial" w:cs="Arial"/>
            <w:noProof/>
            <w:webHidden/>
          </w:rPr>
          <w:t>25</w:t>
        </w:r>
      </w:hyperlink>
      <w:r w:rsidRPr="00E3129C">
        <w:rPr>
          <w:rFonts w:ascii="Arial" w:hAnsi="Arial" w:cs="Arial"/>
          <w:noProof/>
          <w:webHidden/>
        </w:rPr>
        <w:fldChar w:fldCharType="end"/>
      </w:r>
    </w:p>
    <w:p w14:paraId="6C14BF26"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47" w:history="1">
        <w:r w:rsidRPr="00E3129C">
          <w:rPr>
            <w:rStyle w:val="Hyperlink"/>
            <w:rFonts w:ascii="Arial" w:hAnsi="Arial" w:cs="Arial"/>
            <w:noProof/>
          </w:rPr>
          <w:t xml:space="preserve">6. Întrebări frecvente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_Toc403035647 \h </w:instrText>
      </w:r>
      <w:r w:rsidRPr="00E3129C">
        <w:rPr>
          <w:rFonts w:ascii="Arial" w:hAnsi="Arial" w:cs="Arial"/>
          <w:noProof/>
          <w:webHidden/>
        </w:rPr>
      </w:r>
      <w:r w:rsidRPr="00E3129C">
        <w:rPr>
          <w:rFonts w:ascii="Arial" w:hAnsi="Arial" w:cs="Arial"/>
          <w:noProof/>
          <w:webHidden/>
        </w:rPr>
        <w:fldChar w:fldCharType="separate"/>
      </w:r>
      <w:hyperlink w:anchor="_Toc403035647" w:history="1">
        <w:r w:rsidR="00401992">
          <w:rPr>
            <w:rFonts w:ascii="Arial" w:hAnsi="Arial" w:cs="Arial"/>
            <w:noProof/>
            <w:webHidden/>
          </w:rPr>
          <w:t>26</w:t>
        </w:r>
      </w:hyperlink>
      <w:r w:rsidRPr="00E3129C">
        <w:rPr>
          <w:rFonts w:ascii="Arial" w:hAnsi="Arial" w:cs="Arial"/>
          <w:noProof/>
          <w:webHidden/>
        </w:rPr>
        <w:fldChar w:fldCharType="end"/>
      </w:r>
    </w:p>
    <w:p w14:paraId="72F5FEAD"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48" w:history="1">
        <w:r w:rsidRPr="00E3129C">
          <w:rPr>
            <w:rStyle w:val="Hyperlink"/>
            <w:rFonts w:ascii="Arial" w:hAnsi="Arial" w:cs="Arial"/>
            <w:noProof/>
          </w:rPr>
          <w:t xml:space="preserve">7. ANEXA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_Toc403035648 \h </w:instrText>
      </w:r>
      <w:r w:rsidRPr="00E3129C">
        <w:rPr>
          <w:rFonts w:ascii="Arial" w:hAnsi="Arial" w:cs="Arial"/>
          <w:noProof/>
          <w:webHidden/>
        </w:rPr>
      </w:r>
      <w:r w:rsidRPr="00E3129C">
        <w:rPr>
          <w:rFonts w:ascii="Arial" w:hAnsi="Arial" w:cs="Arial"/>
          <w:noProof/>
          <w:webHidden/>
        </w:rPr>
        <w:fldChar w:fldCharType="separate"/>
      </w:r>
      <w:hyperlink w:anchor="_Toc403035648" w:history="1">
        <w:r w:rsidR="00401992">
          <w:rPr>
            <w:rFonts w:ascii="Arial" w:hAnsi="Arial" w:cs="Arial"/>
            <w:noProof/>
            <w:webHidden/>
          </w:rPr>
          <w:t>26</w:t>
        </w:r>
      </w:hyperlink>
      <w:r w:rsidRPr="00E3129C">
        <w:rPr>
          <w:rFonts w:ascii="Arial" w:hAnsi="Arial" w:cs="Arial"/>
          <w:noProof/>
          <w:webHidden/>
        </w:rPr>
        <w:fldChar w:fldCharType="end"/>
      </w:r>
    </w:p>
    <w:p w14:paraId="62382603" w14:textId="77777777" w:rsidR="00E3129C" w:rsidRPr="00E3129C" w:rsidRDefault="00E3129C">
      <w:pPr>
        <w:pStyle w:val="TOC1"/>
        <w:tabs>
          <w:tab w:val="right" w:leader="dot" w:pos="9440"/>
        </w:tabs>
        <w:rPr>
          <w:rFonts w:ascii="Arial" w:hAnsi="Arial" w:cs="Arial"/>
          <w:b w:val="0"/>
          <w:bCs w:val="0"/>
          <w:caps w:val="0"/>
          <w:noProof/>
          <w:kern w:val="0"/>
        </w:rPr>
      </w:pPr>
      <w:hyperlink w:anchor="_Toc403035649" w:history="1">
        <w:r w:rsidRPr="00E3129C">
          <w:rPr>
            <w:rStyle w:val="Hyperlink"/>
            <w:rFonts w:ascii="Arial" w:hAnsi="Arial" w:cs="Arial"/>
            <w:noProof/>
          </w:rPr>
          <w:t xml:space="preserve">8. INFORMAȚII DESPRE COMANDĂ </w:t>
        </w:r>
      </w:hyperlink>
      <w:r w:rsidRPr="00E3129C">
        <w:rPr>
          <w:rFonts w:ascii="Arial" w:hAnsi="Arial" w:cs="Arial"/>
          <w:noProof/>
          <w:webHidden/>
        </w:rPr>
        <w:tab/>
      </w:r>
      <w:r w:rsidRPr="00E3129C">
        <w:rPr>
          <w:rFonts w:ascii="Arial" w:hAnsi="Arial" w:cs="Arial"/>
          <w:noProof/>
          <w:webHidden/>
        </w:rPr>
        <w:fldChar w:fldCharType="begin"/>
      </w:r>
      <w:r w:rsidRPr="00E3129C">
        <w:rPr>
          <w:rFonts w:ascii="Arial" w:hAnsi="Arial" w:cs="Arial"/>
          <w:noProof/>
          <w:webHidden/>
        </w:rPr>
        <w:instrText xml:space="preserve"> PAGEREF _Toc403035649 \h </w:instrText>
      </w:r>
      <w:r w:rsidRPr="00E3129C">
        <w:rPr>
          <w:rFonts w:ascii="Arial" w:hAnsi="Arial" w:cs="Arial"/>
          <w:noProof/>
          <w:webHidden/>
        </w:rPr>
      </w:r>
      <w:r w:rsidRPr="00E3129C">
        <w:rPr>
          <w:rFonts w:ascii="Arial" w:hAnsi="Arial" w:cs="Arial"/>
          <w:noProof/>
          <w:webHidden/>
        </w:rPr>
        <w:fldChar w:fldCharType="separate"/>
      </w:r>
      <w:hyperlink w:anchor="_Toc403035649" w:history="1">
        <w:r w:rsidR="00401992">
          <w:rPr>
            <w:rFonts w:ascii="Arial" w:hAnsi="Arial" w:cs="Arial"/>
            <w:noProof/>
            <w:webHidden/>
          </w:rPr>
          <w:t>27</w:t>
        </w:r>
      </w:hyperlink>
      <w:r w:rsidRPr="00E3129C">
        <w:rPr>
          <w:rFonts w:ascii="Arial" w:hAnsi="Arial" w:cs="Arial"/>
          <w:noProof/>
          <w:webHidden/>
        </w:rPr>
        <w:fldChar w:fldCharType="end"/>
      </w:r>
    </w:p>
    <w:p w14:paraId="1F1721F9" w14:textId="77777777" w:rsidR="00DA7210" w:rsidRPr="003B1346" w:rsidRDefault="00442BF0" w:rsidP="00B92514">
      <w:pPr>
        <w:pStyle w:val="Heading1"/>
        <w:spacing w:line="240" w:lineRule="auto"/>
        <w:rPr>
          <w:rFonts w:ascii="Arial" w:hAnsi="Arial" w:cs="Arial"/>
          <w:szCs w:val="21"/>
        </w:rPr>
      </w:pPr>
      <w:r w:rsidRPr="00E3129C">
        <w:rPr>
          <w:rFonts w:ascii="Arial" w:hAnsi="Arial" w:cs="Arial"/>
          <w:b w:val="0"/>
          <w:caps/>
          <w:sz w:val="20"/>
          <w:szCs w:val="20"/>
        </w:rPr>
        <w:fldChar w:fldCharType="end"/>
      </w:r>
      <w:r w:rsidR="00DA7210" w:rsidRPr="003B1346">
        <w:rPr>
          <w:rFonts w:ascii="Arial" w:hAnsi="Arial" w:cs="Arial"/>
        </w:rPr>
        <w:br w:type="page"/>
      </w:r>
      <w:bookmarkStart w:id="0" w:name="_Toc403035610"/>
      <w:r w:rsidR="00DA7210" w:rsidRPr="003B1346">
        <w:rPr>
          <w:rFonts w:ascii="Arial" w:hAnsi="Arial" w:cs="Arial"/>
        </w:rPr>
        <w:lastRenderedPageBreak/>
        <w:t>1. INTRODUCERE</w:t>
      </w:r>
      <w:bookmarkEnd w:id="0"/>
    </w:p>
    <w:p w14:paraId="557F21FA" w14:textId="449A3DDF" w:rsidR="00DA7210" w:rsidRPr="003B1346" w:rsidRDefault="00DA7210" w:rsidP="00EA7C83">
      <w:pPr>
        <w:rPr>
          <w:rFonts w:ascii="Arial" w:hAnsi="Arial" w:cs="Arial"/>
          <w:kern w:val="0"/>
          <w:szCs w:val="21"/>
        </w:rPr>
      </w:pPr>
      <w:r w:rsidRPr="003B1346">
        <w:rPr>
          <w:rFonts w:ascii="Arial" w:hAnsi="Arial" w:cs="Arial"/>
          <w:kern w:val="0"/>
          <w:szCs w:val="21"/>
        </w:rPr>
        <w:t xml:space="preserve">Acest Manual de utilizare oferă informații complete despre cum să utilizați </w:t>
      </w:r>
      <w:r w:rsidRPr="003B1346">
        <w:rPr>
          <w:rFonts w:ascii="Arial" w:hAnsi="Arial" w:cs="Arial"/>
          <w:szCs w:val="21"/>
        </w:rPr>
        <w:t xml:space="preserve">testerul de baterii PITE 3915 (denumit în continuare „Tester”) </w:t>
      </w:r>
      <w:r w:rsidRPr="003B1346">
        <w:rPr>
          <w:rFonts w:ascii="Arial" w:hAnsi="Arial" w:cs="Arial"/>
          <w:kern w:val="0"/>
          <w:szCs w:val="21"/>
        </w:rPr>
        <w:t xml:space="preserve">în siguranță și eficient. Vă rugăm să citiți manualul cu atenție pentru a obține performanțe maxime ale testerului. </w:t>
      </w:r>
      <w:r w:rsidRPr="003B1346">
        <w:rPr>
          <w:rFonts w:ascii="Arial" w:hAnsi="Arial" w:cs="Arial"/>
          <w:szCs w:val="21"/>
        </w:rPr>
        <w:br/>
      </w:r>
      <w:r w:rsidR="00474AEE">
        <w:rPr>
          <w:rFonts w:ascii="Arial" w:hAnsi="Arial" w:cs="Arial"/>
          <w:noProof/>
          <w:szCs w:val="21"/>
        </w:rPr>
        <w:drawing>
          <wp:inline distT="0" distB="0" distL="0" distR="0" wp14:anchorId="0624CD75" wp14:editId="5684ED8E">
            <wp:extent cx="213360" cy="213360"/>
            <wp:effectExtent l="0" t="0" r="0" b="0"/>
            <wp:docPr id="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Pr="003B1346">
        <w:rPr>
          <w:rFonts w:ascii="Arial" w:hAnsi="Arial" w:cs="Arial"/>
          <w:b/>
          <w:szCs w:val="21"/>
        </w:rPr>
        <w:t xml:space="preserve">Atenție </w:t>
      </w:r>
      <w:r w:rsidRPr="003B1346">
        <w:rPr>
          <w:rFonts w:ascii="Arial" w:hAnsi="Arial" w:cs="Arial"/>
          <w:kern w:val="0"/>
          <w:szCs w:val="21"/>
        </w:rPr>
        <w:t>: Citiți acest manual în întregime înainte de a conecta și porni testerul pentru a evita posibilele daune cauzate de utilizarea necorespunzătoare a acestui instrument.</w:t>
      </w:r>
    </w:p>
    <w:p w14:paraId="09474978" w14:textId="77777777" w:rsidR="00DA7210" w:rsidRPr="003B1346" w:rsidRDefault="00DA7210" w:rsidP="00EA7C83">
      <w:pPr>
        <w:pStyle w:val="Heading2"/>
        <w:spacing w:before="0" w:after="0" w:line="240" w:lineRule="auto"/>
        <w:rPr>
          <w:rFonts w:cs="Arial"/>
          <w:sz w:val="28"/>
          <w:szCs w:val="28"/>
        </w:rPr>
      </w:pPr>
      <w:bookmarkStart w:id="1" w:name="_Toc403035611"/>
      <w:r w:rsidRPr="003B1346">
        <w:rPr>
          <w:rFonts w:cs="Arial"/>
          <w:sz w:val="28"/>
          <w:szCs w:val="28"/>
        </w:rPr>
        <w:t>1.1 Informații de siguranță</w:t>
      </w:r>
      <w:bookmarkEnd w:id="1"/>
    </w:p>
    <w:p w14:paraId="0EDA2550" w14:textId="77777777" w:rsidR="00DA7210" w:rsidRPr="003B1346" w:rsidRDefault="00DA7210" w:rsidP="00EA7C83">
      <w:pPr>
        <w:autoSpaceDE w:val="0"/>
        <w:autoSpaceDN w:val="0"/>
        <w:adjustRightInd w:val="0"/>
        <w:jc w:val="left"/>
        <w:rPr>
          <w:rFonts w:ascii="Arial" w:hAnsi="Arial" w:cs="Arial"/>
        </w:rPr>
      </w:pPr>
      <w:r w:rsidRPr="003B1346">
        <w:rPr>
          <w:rFonts w:ascii="Arial" w:hAnsi="Arial" w:cs="Arial"/>
        </w:rPr>
        <w:t xml:space="preserve">Pentru protecția dumneavoastră, vă rugăm să citiți integral aceste informații de siguranță înainte de a utiliza activatorul. Respectați cu atenție toate avertismentele, precauțiile și </w:t>
      </w:r>
      <w:r w:rsidRPr="003B1346">
        <w:rPr>
          <w:rFonts w:ascii="Arial" w:hAnsi="Arial" w:cs="Arial"/>
          <w:color w:val="000000"/>
        </w:rPr>
        <w:t>instrucțiunile.</w:t>
      </w:r>
    </w:p>
    <w:p w14:paraId="61D621B0" w14:textId="6117B20C" w:rsidR="00DA7210" w:rsidRPr="003B1346" w:rsidRDefault="00474AEE" w:rsidP="00EA7C83">
      <w:pPr>
        <w:autoSpaceDE w:val="0"/>
        <w:autoSpaceDN w:val="0"/>
        <w:adjustRightInd w:val="0"/>
        <w:rPr>
          <w:rFonts w:ascii="Arial" w:hAnsi="Arial" w:cs="Arial"/>
          <w:kern w:val="0"/>
          <w:szCs w:val="22"/>
        </w:rPr>
      </w:pPr>
      <w:r>
        <w:rPr>
          <w:rFonts w:ascii="Arial" w:hAnsi="Arial" w:cs="Arial"/>
          <w:noProof/>
        </w:rPr>
        <w:drawing>
          <wp:inline distT="0" distB="0" distL="0" distR="0" wp14:anchorId="4CEAB92D" wp14:editId="528F5E0B">
            <wp:extent cx="213360" cy="213360"/>
            <wp:effectExtent l="0" t="0" r="0" b="0"/>
            <wp:docPr id="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DA7210" w:rsidRPr="003B1346">
        <w:rPr>
          <w:rFonts w:ascii="Arial" w:hAnsi="Arial" w:cs="Arial"/>
          <w:b/>
        </w:rPr>
        <w:t xml:space="preserve">AVERTISMENT </w:t>
      </w:r>
      <w:r w:rsidR="00DA7210" w:rsidRPr="003B1346">
        <w:rPr>
          <w:rFonts w:ascii="Arial" w:hAnsi="Arial" w:cs="Arial"/>
        </w:rPr>
        <w:t>:</w:t>
      </w:r>
      <w:r w:rsidR="00DA7210" w:rsidRPr="003B1346">
        <w:rPr>
          <w:rFonts w:ascii="Arial" w:hAnsi="Arial" w:cs="Arial"/>
          <w:b/>
          <w:bCs/>
          <w:kern w:val="0"/>
          <w:sz w:val="22"/>
          <w:szCs w:val="22"/>
        </w:rPr>
        <w:t xml:space="preserve"> </w:t>
      </w:r>
      <w:r w:rsidR="00DA7210" w:rsidRPr="003B1346">
        <w:rPr>
          <w:rFonts w:ascii="Arial" w:hAnsi="Arial" w:cs="Arial"/>
          <w:color w:val="000000"/>
          <w:kern w:val="0"/>
          <w:szCs w:val="22"/>
        </w:rPr>
        <w:t xml:space="preserve">Operațiunile de service </w:t>
      </w:r>
      <w:r w:rsidR="00DA7210" w:rsidRPr="003B1346">
        <w:rPr>
          <w:rFonts w:ascii="Arial" w:hAnsi="Arial" w:cs="Arial"/>
          <w:kern w:val="0"/>
          <w:szCs w:val="22"/>
        </w:rPr>
        <w:t xml:space="preserve">descrise în acest manual trebuie efectuate numai de către </w:t>
      </w:r>
      <w:r w:rsidR="00DA7210" w:rsidRPr="003B1346">
        <w:rPr>
          <w:rFonts w:ascii="Arial" w:hAnsi="Arial" w:cs="Arial"/>
          <w:color w:val="000000"/>
          <w:kern w:val="0"/>
          <w:szCs w:val="22"/>
        </w:rPr>
        <w:t xml:space="preserve">personal calificat. </w:t>
      </w:r>
      <w:r w:rsidR="00DA7210" w:rsidRPr="003B1346">
        <w:rPr>
          <w:rFonts w:ascii="Arial" w:hAnsi="Arial" w:cs="Arial"/>
          <w:kern w:val="0"/>
          <w:szCs w:val="22"/>
        </w:rPr>
        <w:t>Pentru a evita electrocutarea, nu efectuați service-ul instrumentului decât dacă sunteți calificat în acest sens.</w:t>
      </w:r>
    </w:p>
    <w:p w14:paraId="6ED73C8B" w14:textId="77777777" w:rsidR="00DA7210" w:rsidRPr="003B1346" w:rsidRDefault="00DA7210" w:rsidP="00EA7C83">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3"/>
        <w:gridCol w:w="6057"/>
      </w:tblGrid>
      <w:tr w:rsidR="00DA7210" w:rsidRPr="003B1346" w14:paraId="1B28C4F9" w14:textId="77777777">
        <w:tc>
          <w:tcPr>
            <w:tcW w:w="1683" w:type="dxa"/>
          </w:tcPr>
          <w:p w14:paraId="523A9802" w14:textId="4D4F9986" w:rsidR="00DA7210" w:rsidRPr="003B1346" w:rsidRDefault="00474AEE" w:rsidP="00EA7C83">
            <w:pPr>
              <w:rPr>
                <w:rFonts w:ascii="Arial" w:hAnsi="Arial" w:cs="Arial"/>
                <w:b/>
                <w:kern w:val="0"/>
                <w:szCs w:val="21"/>
              </w:rPr>
            </w:pPr>
            <w:r>
              <w:rPr>
                <w:rFonts w:ascii="Arial" w:hAnsi="Arial" w:cs="Arial"/>
                <w:b/>
                <w:noProof/>
                <w:kern w:val="0"/>
                <w:szCs w:val="21"/>
              </w:rPr>
              <w:drawing>
                <wp:inline distT="0" distB="0" distL="0" distR="0" wp14:anchorId="63CECB9C" wp14:editId="4705C807">
                  <wp:extent cx="281940" cy="251460"/>
                  <wp:effectExtent l="0" t="0" r="0" b="0"/>
                  <wp:docPr id="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40" cy="251460"/>
                          </a:xfrm>
                          <a:prstGeom prst="rect">
                            <a:avLst/>
                          </a:prstGeom>
                          <a:noFill/>
                          <a:ln>
                            <a:noFill/>
                          </a:ln>
                        </pic:spPr>
                      </pic:pic>
                    </a:graphicData>
                  </a:graphic>
                </wp:inline>
              </w:drawing>
            </w:r>
            <w:r w:rsidR="00DA7210" w:rsidRPr="003B1346">
              <w:rPr>
                <w:rFonts w:ascii="Arial" w:hAnsi="Arial" w:cs="Arial"/>
                <w:b/>
                <w:kern w:val="0"/>
                <w:szCs w:val="21"/>
              </w:rPr>
              <w:t>PERICOL</w:t>
            </w:r>
          </w:p>
        </w:tc>
        <w:tc>
          <w:tcPr>
            <w:tcW w:w="6057" w:type="dxa"/>
          </w:tcPr>
          <w:p w14:paraId="2CE653C7" w14:textId="77777777" w:rsidR="00DA7210" w:rsidRPr="003B1346" w:rsidRDefault="00DA7210" w:rsidP="00EA7C83">
            <w:pPr>
              <w:rPr>
                <w:rFonts w:ascii="Arial" w:hAnsi="Arial" w:cs="Arial"/>
                <w:kern w:val="0"/>
                <w:szCs w:val="21"/>
              </w:rPr>
            </w:pPr>
            <w:r w:rsidRPr="003B1346">
              <w:rPr>
                <w:rFonts w:ascii="Arial" w:hAnsi="Arial" w:cs="Arial"/>
                <w:szCs w:val="21"/>
              </w:rPr>
              <w:t xml:space="preserve">Testele de siguranță au fost efectuate temeinic asupra acestui instrument înainte de expediere. Cu toate acestea, manipularea greșită în timpul utilizării poate duce la vătămări corporale sau alte consecințe negative, precum și la deteriorarea instrumentului. Asigurați-vă că înțelegeți instrucțiunile și precauțiile din manual înainte de utilizare. Ne </w:t>
            </w:r>
            <w:r w:rsidRPr="003B1346">
              <w:rPr>
                <w:rFonts w:ascii="Arial" w:hAnsi="Arial" w:cs="Arial"/>
                <w:color w:val="000000"/>
                <w:szCs w:val="21"/>
              </w:rPr>
              <w:t xml:space="preserve">declinăm orice responsabilitate pentru accidente sau vătămări corporale care nu rezultă </w:t>
            </w:r>
            <w:r w:rsidRPr="003B1346">
              <w:rPr>
                <w:rFonts w:ascii="Arial" w:hAnsi="Arial" w:cs="Arial"/>
                <w:szCs w:val="21"/>
              </w:rPr>
              <w:t>direct din defectele instrumentului.</w:t>
            </w:r>
          </w:p>
        </w:tc>
      </w:tr>
    </w:tbl>
    <w:p w14:paraId="06194978" w14:textId="77777777" w:rsidR="00DA7210" w:rsidRPr="003B1346" w:rsidRDefault="00DA7210" w:rsidP="00EA7C83">
      <w:pPr>
        <w:rPr>
          <w:rFonts w:ascii="Arial" w:hAnsi="Arial" w:cs="Arial"/>
          <w:b/>
          <w:kern w:val="0"/>
          <w:sz w:val="24"/>
        </w:rPr>
      </w:pPr>
    </w:p>
    <w:p w14:paraId="13243F3D" w14:textId="77777777" w:rsidR="00DA7210" w:rsidRPr="003B1346" w:rsidRDefault="00DA7210" w:rsidP="00EA7C83">
      <w:pPr>
        <w:pStyle w:val="Default"/>
        <w:rPr>
          <w:b/>
          <w:bCs/>
          <w:color w:val="auto"/>
          <w:sz w:val="21"/>
          <w:szCs w:val="21"/>
        </w:rPr>
      </w:pPr>
      <w:r w:rsidRPr="003B1346">
        <w:rPr>
          <w:b/>
          <w:bCs/>
          <w:color w:val="auto"/>
          <w:sz w:val="21"/>
          <w:szCs w:val="21"/>
        </w:rPr>
        <w:t>Simboluri de siguranță</w:t>
      </w:r>
    </w:p>
    <w:p w14:paraId="709AB4F0" w14:textId="77777777" w:rsidR="00DA7210" w:rsidRPr="003B1346" w:rsidRDefault="00DA7210" w:rsidP="00EA7C83">
      <w:pPr>
        <w:rPr>
          <w:rFonts w:ascii="Arial" w:hAnsi="Arial" w:cs="Arial"/>
          <w:kern w:val="0"/>
          <w:sz w:val="22"/>
          <w:szCs w:val="22"/>
        </w:rPr>
      </w:pPr>
      <w:r w:rsidRPr="003B1346">
        <w:rPr>
          <w:rFonts w:ascii="Arial" w:hAnsi="Arial" w:cs="Arial"/>
          <w:kern w:val="0"/>
          <w:sz w:val="22"/>
          <w:szCs w:val="22"/>
        </w:rPr>
        <w:t>Descrierea simbolurilor utilizate în acest manual.</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6042"/>
      </w:tblGrid>
      <w:tr w:rsidR="00DA7210" w:rsidRPr="003B1346" w14:paraId="68B92930" w14:textId="77777777">
        <w:trPr>
          <w:trHeight w:val="1065"/>
        </w:trPr>
        <w:tc>
          <w:tcPr>
            <w:tcW w:w="1698" w:type="dxa"/>
          </w:tcPr>
          <w:p w14:paraId="7A1C5AB6" w14:textId="72B43B06" w:rsidR="00DA7210" w:rsidRPr="003B1346" w:rsidRDefault="00474AEE" w:rsidP="00EA7C83">
            <w:pPr>
              <w:rPr>
                <w:rFonts w:ascii="Arial" w:hAnsi="Arial" w:cs="Arial"/>
                <w:b/>
              </w:rPr>
            </w:pPr>
            <w:r>
              <w:rPr>
                <w:rFonts w:ascii="Arial" w:hAnsi="Arial" w:cs="Arial"/>
                <w:b/>
                <w:noProof/>
              </w:rPr>
              <w:drawing>
                <wp:inline distT="0" distB="0" distL="0" distR="0" wp14:anchorId="0F661ED4" wp14:editId="7D74537F">
                  <wp:extent cx="228600" cy="182880"/>
                  <wp:effectExtent l="0" t="0" r="0" b="0"/>
                  <wp:docPr id="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DA7210" w:rsidRPr="003B1346">
              <w:rPr>
                <w:rFonts w:ascii="Arial" w:hAnsi="Arial" w:cs="Arial"/>
                <w:b/>
              </w:rPr>
              <w:t>PERICOL</w:t>
            </w:r>
          </w:p>
        </w:tc>
        <w:tc>
          <w:tcPr>
            <w:tcW w:w="6042" w:type="dxa"/>
          </w:tcPr>
          <w:p w14:paraId="2CD0FE51" w14:textId="77777777" w:rsidR="00DA7210" w:rsidRPr="003B1346" w:rsidRDefault="00DA7210" w:rsidP="00EA7C83">
            <w:pPr>
              <w:rPr>
                <w:rFonts w:ascii="Arial" w:hAnsi="Arial" w:cs="Arial"/>
              </w:rPr>
            </w:pPr>
            <w:r w:rsidRPr="003B1346">
              <w:rPr>
                <w:rFonts w:ascii="Arial" w:hAnsi="Arial" w:cs="Arial"/>
              </w:rPr>
              <w:t xml:space="preserve">Indică funcționarea corectă pentru a preveni un pericol extrem care ar putea duce la </w:t>
            </w:r>
            <w:r w:rsidRPr="003B1346">
              <w:rPr>
                <w:rFonts w:ascii="Arial" w:hAnsi="Arial" w:cs="Arial"/>
              </w:rPr>
              <w:softHyphen/>
              <w:t>vătămări grave sau alte consecințe negative pentru utilizatori.</w:t>
            </w:r>
          </w:p>
        </w:tc>
      </w:tr>
      <w:tr w:rsidR="00DA7210" w:rsidRPr="003B1346" w14:paraId="43A7A55E" w14:textId="77777777">
        <w:trPr>
          <w:trHeight w:val="1050"/>
        </w:trPr>
        <w:tc>
          <w:tcPr>
            <w:tcW w:w="1698" w:type="dxa"/>
          </w:tcPr>
          <w:p w14:paraId="226E0662" w14:textId="6AB8FC27" w:rsidR="00DA7210" w:rsidRPr="003B1346" w:rsidRDefault="00474AEE" w:rsidP="00EA7C83">
            <w:pPr>
              <w:rPr>
                <w:rFonts w:ascii="Arial" w:hAnsi="Arial" w:cs="Arial"/>
                <w:b/>
              </w:rPr>
            </w:pPr>
            <w:r>
              <w:rPr>
                <w:rFonts w:ascii="Arial" w:hAnsi="Arial" w:cs="Arial"/>
                <w:b/>
                <w:noProof/>
              </w:rPr>
              <w:drawing>
                <wp:inline distT="0" distB="0" distL="0" distR="0" wp14:anchorId="5BB967DB" wp14:editId="5AE3A836">
                  <wp:extent cx="213360" cy="213360"/>
                  <wp:effectExtent l="0" t="0" r="0" b="0"/>
                  <wp:docPr id="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DA7210" w:rsidRPr="003B1346">
              <w:rPr>
                <w:rFonts w:ascii="Arial" w:hAnsi="Arial" w:cs="Arial"/>
                <w:b/>
              </w:rPr>
              <w:t>AVERTIZARE</w:t>
            </w:r>
          </w:p>
        </w:tc>
        <w:tc>
          <w:tcPr>
            <w:tcW w:w="6042" w:type="dxa"/>
          </w:tcPr>
          <w:p w14:paraId="71F79F50" w14:textId="77777777" w:rsidR="00DA7210" w:rsidRPr="003B1346" w:rsidRDefault="00DA7210" w:rsidP="00EA7C83">
            <w:pPr>
              <w:rPr>
                <w:rFonts w:ascii="Arial" w:hAnsi="Arial" w:cs="Arial"/>
              </w:rPr>
            </w:pPr>
            <w:r w:rsidRPr="003B1346">
              <w:rPr>
                <w:rFonts w:ascii="Arial" w:hAnsi="Arial" w:cs="Arial"/>
              </w:rPr>
              <w:t>Indică funcționarea corectă pentru a preveni un pericol semnificativ care ar putea duce la vătămări grave sau alte consecințe negative pentru utilizatori.</w:t>
            </w:r>
          </w:p>
        </w:tc>
      </w:tr>
      <w:tr w:rsidR="00DA7210" w:rsidRPr="003B1346" w14:paraId="3EB0A423" w14:textId="77777777">
        <w:trPr>
          <w:trHeight w:val="900"/>
        </w:trPr>
        <w:tc>
          <w:tcPr>
            <w:tcW w:w="1698" w:type="dxa"/>
          </w:tcPr>
          <w:p w14:paraId="117FD0CE" w14:textId="4B3B839E" w:rsidR="00DA7210" w:rsidRPr="003B1346" w:rsidRDefault="00474AEE" w:rsidP="00EA7C83">
            <w:pPr>
              <w:rPr>
                <w:rFonts w:ascii="Arial" w:hAnsi="Arial" w:cs="Arial"/>
                <w:b/>
              </w:rPr>
            </w:pPr>
            <w:r>
              <w:rPr>
                <w:rFonts w:ascii="Arial" w:hAnsi="Arial" w:cs="Arial"/>
                <w:b/>
                <w:noProof/>
              </w:rPr>
              <w:drawing>
                <wp:inline distT="0" distB="0" distL="0" distR="0" wp14:anchorId="72D22947" wp14:editId="5FAEAD4E">
                  <wp:extent cx="213360" cy="213360"/>
                  <wp:effectExtent l="0" t="0" r="0" b="0"/>
                  <wp:docPr id="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DA7210" w:rsidRPr="003B1346">
              <w:rPr>
                <w:rFonts w:ascii="Arial" w:hAnsi="Arial" w:cs="Arial"/>
                <w:b/>
              </w:rPr>
              <w:t>ATENŢIE</w:t>
            </w:r>
          </w:p>
        </w:tc>
        <w:tc>
          <w:tcPr>
            <w:tcW w:w="6042" w:type="dxa"/>
          </w:tcPr>
          <w:p w14:paraId="6F7A3784" w14:textId="77777777" w:rsidR="00DA7210" w:rsidRPr="003B1346" w:rsidRDefault="00DA7210" w:rsidP="00EA7C83">
            <w:pPr>
              <w:rPr>
                <w:rFonts w:ascii="Arial" w:hAnsi="Arial" w:cs="Arial"/>
              </w:rPr>
            </w:pPr>
            <w:r w:rsidRPr="003B1346">
              <w:rPr>
                <w:rFonts w:ascii="Arial" w:hAnsi="Arial" w:cs="Arial"/>
              </w:rPr>
              <w:t>Indică funcționarea corectă pentru a preveni posibila accidentare a utilizatorilor sau deteriorarea instrumentului.</w:t>
            </w:r>
          </w:p>
        </w:tc>
      </w:tr>
      <w:tr w:rsidR="00DA7210" w:rsidRPr="003B1346" w14:paraId="7AED0153" w14:textId="77777777">
        <w:trPr>
          <w:trHeight w:val="662"/>
        </w:trPr>
        <w:tc>
          <w:tcPr>
            <w:tcW w:w="1698" w:type="dxa"/>
          </w:tcPr>
          <w:p w14:paraId="19959CD2" w14:textId="77777777" w:rsidR="00DA7210" w:rsidRPr="003B1346" w:rsidRDefault="00DA7210" w:rsidP="00EA7C83">
            <w:pPr>
              <w:rPr>
                <w:rFonts w:ascii="Arial" w:hAnsi="Arial" w:cs="Arial"/>
                <w:b/>
              </w:rPr>
            </w:pPr>
            <w:r w:rsidRPr="003B1346">
              <w:rPr>
                <w:rFonts w:ascii="Arial" w:hAnsi="Arial" w:cs="Arial"/>
                <w:b/>
              </w:rPr>
              <w:t>NOTA</w:t>
            </w:r>
          </w:p>
        </w:tc>
        <w:tc>
          <w:tcPr>
            <w:tcW w:w="6042" w:type="dxa"/>
          </w:tcPr>
          <w:p w14:paraId="1BADF06B" w14:textId="77777777" w:rsidR="00DA7210" w:rsidRPr="003B1346" w:rsidRDefault="00DA7210" w:rsidP="00EA7C83">
            <w:pPr>
              <w:rPr>
                <w:rFonts w:ascii="Arial" w:hAnsi="Arial" w:cs="Arial"/>
              </w:rPr>
            </w:pPr>
            <w:r w:rsidRPr="003B1346">
              <w:rPr>
                <w:rFonts w:ascii="Arial" w:hAnsi="Arial" w:cs="Arial"/>
              </w:rPr>
              <w:t xml:space="preserve">Indică aspecte consultative legate de </w:t>
            </w:r>
            <w:r w:rsidRPr="003B1346">
              <w:rPr>
                <w:rFonts w:ascii="Arial" w:hAnsi="Arial" w:cs="Arial"/>
              </w:rPr>
              <w:softHyphen/>
              <w:t>performanța sau funcționarea corectă a instrumentului.</w:t>
            </w:r>
          </w:p>
        </w:tc>
      </w:tr>
    </w:tbl>
    <w:p w14:paraId="7158BFCA" w14:textId="77777777" w:rsidR="00DA7210" w:rsidRPr="003B1346" w:rsidRDefault="00DA7210" w:rsidP="00EA7C83">
      <w:pPr>
        <w:rPr>
          <w:rFonts w:ascii="Arial" w:hAnsi="Arial" w:cs="Arial"/>
        </w:rPr>
      </w:pPr>
    </w:p>
    <w:p w14:paraId="74C2A549" w14:textId="77777777" w:rsidR="00DA7210" w:rsidRPr="003B1346" w:rsidRDefault="00DA7210" w:rsidP="00EA7C83">
      <w:pPr>
        <w:pStyle w:val="Heading2"/>
        <w:spacing w:before="0" w:after="0" w:line="240" w:lineRule="auto"/>
        <w:rPr>
          <w:rFonts w:cs="Arial"/>
          <w:bCs w:val="0"/>
          <w:sz w:val="28"/>
          <w:szCs w:val="28"/>
        </w:rPr>
      </w:pPr>
      <w:bookmarkStart w:id="2" w:name="_Toc185822988"/>
      <w:bookmarkStart w:id="3" w:name="_Toc185823237"/>
      <w:bookmarkStart w:id="4" w:name="_Toc185824165"/>
      <w:bookmarkStart w:id="5" w:name="_Toc249841753"/>
      <w:bookmarkStart w:id="6" w:name="_Toc403035612"/>
      <w:r w:rsidRPr="003B1346">
        <w:rPr>
          <w:rFonts w:cs="Arial"/>
          <w:bCs w:val="0"/>
          <w:sz w:val="28"/>
          <w:szCs w:val="28"/>
        </w:rPr>
        <w:t>1.2 Precauții de utilizare</w:t>
      </w:r>
      <w:bookmarkEnd w:id="2"/>
      <w:bookmarkEnd w:id="3"/>
      <w:bookmarkEnd w:id="4"/>
      <w:bookmarkEnd w:id="5"/>
      <w:bookmarkEnd w:id="6"/>
    </w:p>
    <w:p w14:paraId="6A4BD9ED" w14:textId="77777777" w:rsidR="00DA7210" w:rsidRPr="003B1346" w:rsidRDefault="00DA7210" w:rsidP="00EA7C83">
      <w:pPr>
        <w:rPr>
          <w:rFonts w:ascii="Arial" w:hAnsi="Arial" w:cs="Arial"/>
          <w:b/>
          <w:szCs w:val="21"/>
        </w:rPr>
      </w:pPr>
      <w:r w:rsidRPr="003B1346">
        <w:rPr>
          <w:rFonts w:ascii="Arial" w:hAnsi="Arial" w:cs="Arial"/>
          <w:b/>
          <w:szCs w:val="21"/>
        </w:rPr>
        <w:t>Informații de siguranță</w:t>
      </w:r>
    </w:p>
    <w:p w14:paraId="7AF45567" w14:textId="77777777" w:rsidR="00DA7210" w:rsidRPr="003B1346" w:rsidRDefault="00DA7210" w:rsidP="00EA7C83">
      <w:pPr>
        <w:numPr>
          <w:ilvl w:val="0"/>
          <w:numId w:val="1"/>
        </w:numPr>
        <w:rPr>
          <w:rFonts w:ascii="Arial" w:hAnsi="Arial" w:cs="Arial"/>
          <w:szCs w:val="21"/>
        </w:rPr>
      </w:pPr>
      <w:r w:rsidRPr="003B1346">
        <w:rPr>
          <w:rFonts w:ascii="Arial" w:hAnsi="Arial" w:cs="Arial"/>
          <w:szCs w:val="21"/>
        </w:rPr>
        <w:t xml:space="preserve">PITE 3915 este utilizat pe scară largă în companiile de distribuție a energiei electrice, în sălile </w:t>
      </w:r>
      <w:r w:rsidRPr="003B1346">
        <w:rPr>
          <w:rFonts w:ascii="Arial" w:hAnsi="Arial" w:cs="Arial"/>
          <w:szCs w:val="21"/>
        </w:rPr>
        <w:lastRenderedPageBreak/>
        <w:t xml:space="preserve">mașinilor de telecomunicații, în managementul producției industriale și altele asemenea, pentru testarea rezistenței și tensiunii bateriilor de rezervă. Poate fi periculos în timpul funcționării. Se recomandă utilizarea acestuia doar de către tehnicieni calificați sau </w:t>
      </w:r>
      <w:r w:rsidR="00AC76E6" w:rsidRPr="003B1346">
        <w:rPr>
          <w:rFonts w:ascii="Arial" w:hAnsi="Arial" w:cs="Arial"/>
          <w:szCs w:val="21"/>
        </w:rPr>
        <w:t>personal specializat.</w:t>
      </w:r>
    </w:p>
    <w:p w14:paraId="0A7D3760" w14:textId="77777777" w:rsidR="00DA7210" w:rsidRPr="003B1346" w:rsidRDefault="00DA7210" w:rsidP="00EA7C83">
      <w:pPr>
        <w:numPr>
          <w:ilvl w:val="0"/>
          <w:numId w:val="1"/>
        </w:numPr>
        <w:rPr>
          <w:rFonts w:ascii="Arial" w:hAnsi="Arial" w:cs="Arial"/>
          <w:szCs w:val="21"/>
        </w:rPr>
      </w:pPr>
      <w:r w:rsidRPr="003B1346">
        <w:rPr>
          <w:rFonts w:ascii="Arial" w:hAnsi="Arial" w:cs="Arial"/>
          <w:szCs w:val="21"/>
        </w:rPr>
        <w:t>Acest dispozitiv include un ecran tactil LCD. Vă rugăm să evitați lovirea, umezeala, zgârieturile puternice sau orice altă operațiune care ar putea deteriora ecranul.</w:t>
      </w:r>
    </w:p>
    <w:p w14:paraId="00C2012C" w14:textId="77777777" w:rsidR="00DA7210" w:rsidRPr="003B1346" w:rsidRDefault="00DA7210" w:rsidP="00EA7C83">
      <w:pPr>
        <w:numPr>
          <w:ilvl w:val="0"/>
          <w:numId w:val="1"/>
        </w:numPr>
        <w:rPr>
          <w:rFonts w:ascii="Arial" w:hAnsi="Arial" w:cs="Arial"/>
          <w:szCs w:val="21"/>
        </w:rPr>
      </w:pPr>
      <w:r w:rsidRPr="003B1346">
        <w:rPr>
          <w:rFonts w:ascii="Arial" w:hAnsi="Arial" w:cs="Arial"/>
          <w:szCs w:val="21"/>
        </w:rPr>
        <w:t>Acest dispozitiv include o baterie reîncărcabilă cu litiu. Vă rugăm să îl încărcați numai cu încărcătorul de baterii PITE. Bateriile reîncărcabile se pot încălzi în timpul încărcării. Utilizatorul trebuie să fie atent când scoate bateriile după încărcare. Deconectați unitatea de încărcare de la sursa de alimentare atunci când nu este utilizată.</w:t>
      </w:r>
    </w:p>
    <w:p w14:paraId="2DB3974E" w14:textId="77777777" w:rsidR="00DA7210" w:rsidRPr="003B1346" w:rsidRDefault="00DA7210" w:rsidP="00EA7C83">
      <w:pPr>
        <w:numPr>
          <w:ilvl w:val="0"/>
          <w:numId w:val="1"/>
        </w:numPr>
        <w:rPr>
          <w:rFonts w:ascii="Arial" w:hAnsi="Arial" w:cs="Arial"/>
          <w:szCs w:val="21"/>
        </w:rPr>
      </w:pPr>
      <w:r w:rsidRPr="003B1346">
        <w:rPr>
          <w:rFonts w:ascii="Arial" w:hAnsi="Arial" w:cs="Arial"/>
          <w:szCs w:val="21"/>
        </w:rPr>
        <w:t>Nu încercați să dezinstalați dispozitivul singur. Dacă este necesar, contactați PITE pentru asistență utilă.</w:t>
      </w:r>
    </w:p>
    <w:p w14:paraId="5DC04628" w14:textId="77777777" w:rsidR="00DA7210" w:rsidRPr="003B1346" w:rsidRDefault="00DA7210" w:rsidP="00EA7C83">
      <w:pPr>
        <w:rPr>
          <w:rFonts w:ascii="Arial" w:hAnsi="Arial" w:cs="Arial"/>
          <w:szCs w:val="21"/>
        </w:rPr>
      </w:pPr>
    </w:p>
    <w:p w14:paraId="34504210" w14:textId="77777777" w:rsidR="00DA7210" w:rsidRPr="003B1346" w:rsidRDefault="00DA7210" w:rsidP="00EA7C83">
      <w:pPr>
        <w:rPr>
          <w:rFonts w:ascii="Arial" w:hAnsi="Arial" w:cs="Arial"/>
          <w:b/>
          <w:szCs w:val="21"/>
        </w:rPr>
      </w:pPr>
      <w:r w:rsidRPr="003B1346">
        <w:rPr>
          <w:rFonts w:ascii="Arial" w:hAnsi="Arial" w:cs="Arial"/>
          <w:b/>
          <w:szCs w:val="21"/>
        </w:rPr>
        <w:t>Declinare de responsabilitate</w:t>
      </w:r>
    </w:p>
    <w:p w14:paraId="06033396" w14:textId="77777777" w:rsidR="00DA7210" w:rsidRPr="003B1346" w:rsidRDefault="00DA7210" w:rsidP="00EA7C83">
      <w:pPr>
        <w:rPr>
          <w:rFonts w:ascii="Arial" w:hAnsi="Arial" w:cs="Arial"/>
          <w:szCs w:val="21"/>
        </w:rPr>
      </w:pPr>
      <w:r w:rsidRPr="003B1346">
        <w:rPr>
          <w:rFonts w:ascii="Arial" w:hAnsi="Arial" w:cs="Arial"/>
          <w:szCs w:val="21"/>
        </w:rPr>
        <w:t>PITE nu va fi răspunzător pentru nicio defecțiune sau deteriorare a accesoriilor/produselor sau pentru nicio vătămare corporală cauzată de utilizarea necorespunzătoare a produsului, utilizarea ilegală a acestui dispozitiv sau orice alt mod nedescris în acest manual de utilizare.</w:t>
      </w:r>
    </w:p>
    <w:p w14:paraId="43DEB7D1" w14:textId="77777777" w:rsidR="00DA7210" w:rsidRPr="003B1346" w:rsidRDefault="00DA7210" w:rsidP="00EA7C83">
      <w:pPr>
        <w:outlineLvl w:val="0"/>
        <w:rPr>
          <w:rFonts w:ascii="Arial" w:hAnsi="Arial" w:cs="Arial"/>
          <w:szCs w:val="21"/>
        </w:rPr>
      </w:pPr>
    </w:p>
    <w:p w14:paraId="523E9ADA" w14:textId="77777777" w:rsidR="00DA7210" w:rsidRPr="003B1346" w:rsidRDefault="00DA7210" w:rsidP="00EA7C83">
      <w:pPr>
        <w:outlineLvl w:val="0"/>
        <w:rPr>
          <w:rStyle w:val="Heading1Char"/>
          <w:rFonts w:ascii="Arial" w:hAnsi="Arial" w:cs="Arial"/>
          <w:szCs w:val="30"/>
        </w:rPr>
      </w:pPr>
      <w:bookmarkStart w:id="7" w:name="_Toc403035613"/>
      <w:r w:rsidRPr="003B1346">
        <w:rPr>
          <w:rStyle w:val="Heading1Char"/>
          <w:rFonts w:ascii="Arial" w:hAnsi="Arial" w:cs="Arial"/>
          <w:szCs w:val="30"/>
        </w:rPr>
        <w:t>2. DESPRE PITE 3915</w:t>
      </w:r>
      <w:bookmarkEnd w:id="7"/>
      <w:r w:rsidRPr="003B1346">
        <w:rPr>
          <w:rStyle w:val="Heading1Char"/>
          <w:rFonts w:ascii="Arial" w:hAnsi="Arial" w:cs="Arial"/>
          <w:szCs w:val="30"/>
        </w:rPr>
        <w:t xml:space="preserve"> </w:t>
      </w:r>
    </w:p>
    <w:p w14:paraId="46C77370" w14:textId="77777777" w:rsidR="00DA7210" w:rsidRPr="003B1346" w:rsidRDefault="00DA7210" w:rsidP="00EA7C83">
      <w:pPr>
        <w:rPr>
          <w:rFonts w:ascii="Arial" w:hAnsi="Arial" w:cs="Arial"/>
          <w:szCs w:val="21"/>
        </w:rPr>
      </w:pPr>
      <w:r w:rsidRPr="003B1346">
        <w:rPr>
          <w:rFonts w:ascii="Arial" w:hAnsi="Arial" w:cs="Arial"/>
        </w:rPr>
        <w:t xml:space="preserve">PITE 3915 </w:t>
      </w:r>
      <w:r w:rsidRPr="003B1346">
        <w:rPr>
          <w:rFonts w:ascii="Arial" w:hAnsi="Arial" w:cs="Arial"/>
          <w:szCs w:val="21"/>
        </w:rPr>
        <w:t>este o nouă generație de testere de baterii cu ecran tactil. Este conceput strict pentru a evalua și întreține toate sistemele de alimentare staționare, inclusiv sistemele de alimentare neîntreruptibilă.</w:t>
      </w:r>
    </w:p>
    <w:p w14:paraId="6CA46C26" w14:textId="77777777" w:rsidR="00DA7210" w:rsidRPr="003B1346" w:rsidRDefault="00DA7210" w:rsidP="00EA7C83">
      <w:pPr>
        <w:rPr>
          <w:rFonts w:ascii="Arial" w:hAnsi="Arial" w:cs="Arial"/>
        </w:rPr>
      </w:pPr>
      <w:r w:rsidRPr="003B1346">
        <w:rPr>
          <w:rFonts w:ascii="Arial" w:hAnsi="Arial" w:cs="Arial"/>
          <w:szCs w:val="21"/>
        </w:rPr>
        <w:t xml:space="preserve">Prin testarea precisă a rezistenței și tensiunii, oferă o indicație a capacității bateriei și a stării tehnice. </w:t>
      </w:r>
      <w:r w:rsidRPr="003B1346">
        <w:rPr>
          <w:rFonts w:ascii="Arial" w:hAnsi="Arial" w:cs="Arial"/>
        </w:rPr>
        <w:t>Datele măsurate pot fi citite direct pe afișajul instrumentului. Și pot fi, de asemenea, încărcate pe PC pur și simplu utilizând unitatea USB. Cu software-ul de analiză, nu numai că puteți păstra o evidență a rezultatelor testării, dar puteți avea și o analiză detaliată a stării bateriilor în diferite condiții de testare.</w:t>
      </w:r>
    </w:p>
    <w:p w14:paraId="7AD5CD2F" w14:textId="77777777" w:rsidR="00DA7210" w:rsidRPr="003B1346" w:rsidRDefault="00DA7210" w:rsidP="00EA7C83">
      <w:pPr>
        <w:rPr>
          <w:rFonts w:ascii="Arial" w:hAnsi="Arial" w:cs="Arial"/>
          <w:szCs w:val="21"/>
        </w:rPr>
      </w:pPr>
    </w:p>
    <w:p w14:paraId="772D8D1D" w14:textId="77777777" w:rsidR="00DA7210" w:rsidRPr="003B1346" w:rsidRDefault="00DA7210" w:rsidP="00EA7C83">
      <w:pPr>
        <w:pStyle w:val="Heading2"/>
        <w:spacing w:before="0" w:after="0" w:line="240" w:lineRule="auto"/>
        <w:rPr>
          <w:rFonts w:cs="Arial"/>
          <w:sz w:val="28"/>
          <w:szCs w:val="28"/>
        </w:rPr>
      </w:pPr>
      <w:bookmarkStart w:id="8" w:name="_Toc403035614"/>
      <w:r w:rsidRPr="003B1346">
        <w:rPr>
          <w:rFonts w:cs="Arial"/>
          <w:sz w:val="28"/>
          <w:szCs w:val="28"/>
        </w:rPr>
        <w:t>2.1 Accesorii</w:t>
      </w:r>
      <w:bookmarkEnd w:id="8"/>
    </w:p>
    <w:p w14:paraId="298B9A48" w14:textId="77777777" w:rsidR="00DA7210" w:rsidRPr="003B1346" w:rsidRDefault="00DA7210" w:rsidP="00EA7C83">
      <w:pPr>
        <w:rPr>
          <w:rFonts w:ascii="Arial" w:hAnsi="Arial" w:cs="Arial"/>
          <w:color w:val="FF0000"/>
          <w:kern w:val="0"/>
        </w:rPr>
      </w:pPr>
      <w:r w:rsidRPr="003B1346">
        <w:rPr>
          <w:rFonts w:ascii="Arial" w:hAnsi="Arial" w:cs="Arial"/>
          <w:kern w:val="0"/>
        </w:rPr>
        <w:t>După ce primiți instrumentul, asigurați-vă că aveți toate piesele următoare.</w:t>
      </w:r>
      <w:bookmarkStart w:id="9" w:name="_Toc155943764"/>
      <w:bookmarkStart w:id="10" w:name="_Toc228173656"/>
      <w:bookmarkStart w:id="11" w:name="_Toc239758768"/>
    </w:p>
    <w:p w14:paraId="6BAA82A9" w14:textId="5D4527AB" w:rsidR="00DA7210" w:rsidRPr="003B1346" w:rsidRDefault="00474AEE" w:rsidP="00E3129C">
      <w:pPr>
        <w:ind w:left="420" w:firstLine="420"/>
        <w:jc w:val="center"/>
        <w:rPr>
          <w:rFonts w:ascii="Arial" w:hAnsi="Arial" w:cs="Arial"/>
          <w:kern w:val="0"/>
        </w:rPr>
      </w:pPr>
      <w:r>
        <w:rPr>
          <w:rFonts w:ascii="Arial" w:hAnsi="Arial" w:cs="Arial"/>
          <w:noProof/>
        </w:rPr>
        <w:drawing>
          <wp:inline distT="0" distB="0" distL="0" distR="0" wp14:anchorId="03867824" wp14:editId="488624F8">
            <wp:extent cx="3581400" cy="2339340"/>
            <wp:effectExtent l="0" t="0" r="0" b="0"/>
            <wp:docPr id="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2339340"/>
                    </a:xfrm>
                    <a:prstGeom prst="rect">
                      <a:avLst/>
                    </a:prstGeom>
                    <a:noFill/>
                    <a:ln>
                      <a:noFill/>
                    </a:ln>
                  </pic:spPr>
                </pic:pic>
              </a:graphicData>
            </a:graphic>
          </wp:inline>
        </w:drawing>
      </w:r>
    </w:p>
    <w:p w14:paraId="07638AAE" w14:textId="77777777" w:rsidR="00DA7210" w:rsidRPr="003B1346" w:rsidRDefault="00DA7210" w:rsidP="00EA7C83">
      <w:pPr>
        <w:rPr>
          <w:rFonts w:ascii="Arial" w:hAnsi="Arial" w:cs="Arial"/>
        </w:rPr>
      </w:pPr>
      <w:r w:rsidRPr="003B1346">
        <w:rPr>
          <w:rFonts w:ascii="Arial" w:hAnsi="Arial" w:cs="Arial"/>
        </w:rPr>
        <w:t>Geantă portabilă pentru transport convenabil și testare pe teren.</w:t>
      </w:r>
    </w:p>
    <w:p w14:paraId="10CBDD4D" w14:textId="286CE759" w:rsidR="00DA7210" w:rsidRPr="003B1346" w:rsidRDefault="00474AEE" w:rsidP="00E3129C">
      <w:pPr>
        <w:ind w:left="420" w:firstLine="420"/>
        <w:jc w:val="center"/>
        <w:rPr>
          <w:rFonts w:ascii="Arial" w:hAnsi="Arial" w:cs="Arial"/>
        </w:rPr>
      </w:pPr>
      <w:r>
        <w:rPr>
          <w:rFonts w:ascii="Arial" w:hAnsi="Arial" w:cs="Arial"/>
          <w:noProof/>
        </w:rPr>
        <w:drawing>
          <wp:inline distT="0" distB="0" distL="0" distR="0" wp14:anchorId="58BBAD8E" wp14:editId="2A422803">
            <wp:extent cx="2164080" cy="2301240"/>
            <wp:effectExtent l="0" t="0" r="0" b="0"/>
            <wp:docPr id="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4080" cy="2301240"/>
                    </a:xfrm>
                    <a:prstGeom prst="rect">
                      <a:avLst/>
                    </a:prstGeom>
                    <a:noFill/>
                    <a:ln>
                      <a:noFill/>
                    </a:ln>
                  </pic:spPr>
                </pic:pic>
              </a:graphicData>
            </a:graphic>
          </wp:inline>
        </w:drawing>
      </w:r>
    </w:p>
    <w:p w14:paraId="77F58D44" w14:textId="77777777" w:rsidR="00DA7210" w:rsidRPr="003B1346" w:rsidRDefault="00DA7210" w:rsidP="00EA7C83">
      <w:pPr>
        <w:rPr>
          <w:rFonts w:ascii="Arial" w:hAnsi="Arial" w:cs="Arial"/>
        </w:rPr>
      </w:pPr>
      <w:r w:rsidRPr="003B1346">
        <w:rPr>
          <w:rFonts w:ascii="Arial" w:hAnsi="Arial" w:cs="Arial"/>
        </w:rPr>
        <w:t>Listă detaliată de ambalare ca imagine:</w:t>
      </w: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7"/>
        <w:gridCol w:w="1295"/>
        <w:gridCol w:w="3562"/>
        <w:gridCol w:w="1458"/>
      </w:tblGrid>
      <w:tr w:rsidR="00DA7210" w:rsidRPr="003B1346" w14:paraId="0F35FA29" w14:textId="77777777" w:rsidTr="00E3129C">
        <w:trPr>
          <w:trHeight w:val="317"/>
        </w:trPr>
        <w:tc>
          <w:tcPr>
            <w:tcW w:w="3077" w:type="dxa"/>
          </w:tcPr>
          <w:p w14:paraId="22394FAF" w14:textId="77777777" w:rsidR="00DA7210" w:rsidRPr="003B1346" w:rsidRDefault="00DA7210" w:rsidP="00EA7C83">
            <w:pPr>
              <w:rPr>
                <w:rFonts w:ascii="Arial" w:hAnsi="Arial" w:cs="Arial"/>
                <w:b/>
              </w:rPr>
            </w:pPr>
            <w:r w:rsidRPr="003B1346">
              <w:rPr>
                <w:rFonts w:ascii="Arial" w:hAnsi="Arial" w:cs="Arial"/>
                <w:b/>
              </w:rPr>
              <w:t>Nume</w:t>
            </w:r>
          </w:p>
        </w:tc>
        <w:tc>
          <w:tcPr>
            <w:tcW w:w="1295" w:type="dxa"/>
          </w:tcPr>
          <w:p w14:paraId="0BB2A84C" w14:textId="77777777" w:rsidR="00DA7210" w:rsidRPr="003B1346" w:rsidRDefault="00DA7210" w:rsidP="00EA7C83">
            <w:pPr>
              <w:jc w:val="center"/>
              <w:rPr>
                <w:rFonts w:ascii="Arial" w:hAnsi="Arial" w:cs="Arial"/>
                <w:b/>
              </w:rPr>
            </w:pPr>
            <w:r w:rsidRPr="003B1346">
              <w:rPr>
                <w:rFonts w:ascii="Arial" w:hAnsi="Arial" w:cs="Arial"/>
                <w:b/>
              </w:rPr>
              <w:t>Număr</w:t>
            </w:r>
          </w:p>
        </w:tc>
        <w:tc>
          <w:tcPr>
            <w:tcW w:w="3562" w:type="dxa"/>
          </w:tcPr>
          <w:p w14:paraId="5FEF162B" w14:textId="77777777" w:rsidR="00DA7210" w:rsidRPr="003B1346" w:rsidRDefault="00DA7210" w:rsidP="00EA7C83">
            <w:pPr>
              <w:rPr>
                <w:rFonts w:ascii="Arial" w:hAnsi="Arial" w:cs="Arial"/>
                <w:b/>
              </w:rPr>
            </w:pPr>
            <w:r w:rsidRPr="003B1346">
              <w:rPr>
                <w:rFonts w:ascii="Arial" w:hAnsi="Arial" w:cs="Arial"/>
                <w:b/>
              </w:rPr>
              <w:t>Nume</w:t>
            </w:r>
          </w:p>
        </w:tc>
        <w:tc>
          <w:tcPr>
            <w:tcW w:w="1458" w:type="dxa"/>
          </w:tcPr>
          <w:p w14:paraId="7232500D" w14:textId="77777777" w:rsidR="00DA7210" w:rsidRPr="003B1346" w:rsidRDefault="00DA7210" w:rsidP="00EA7C83">
            <w:pPr>
              <w:jc w:val="center"/>
              <w:rPr>
                <w:rFonts w:ascii="Arial" w:hAnsi="Arial" w:cs="Arial"/>
                <w:b/>
              </w:rPr>
            </w:pPr>
            <w:r w:rsidRPr="003B1346">
              <w:rPr>
                <w:rFonts w:ascii="Arial" w:hAnsi="Arial" w:cs="Arial"/>
                <w:b/>
              </w:rPr>
              <w:t>Număr</w:t>
            </w:r>
          </w:p>
        </w:tc>
      </w:tr>
      <w:tr w:rsidR="00DA7210" w:rsidRPr="003B1346" w14:paraId="3D1DD11A" w14:textId="77777777" w:rsidTr="00E3129C">
        <w:trPr>
          <w:trHeight w:val="302"/>
        </w:trPr>
        <w:tc>
          <w:tcPr>
            <w:tcW w:w="3077" w:type="dxa"/>
          </w:tcPr>
          <w:p w14:paraId="24CABF0D" w14:textId="77777777" w:rsidR="00DA7210" w:rsidRPr="003B1346" w:rsidRDefault="00DA7210" w:rsidP="00EA7C83">
            <w:pPr>
              <w:rPr>
                <w:rFonts w:ascii="Arial" w:hAnsi="Arial" w:cs="Arial"/>
              </w:rPr>
            </w:pPr>
            <w:r w:rsidRPr="003B1346">
              <w:rPr>
                <w:rFonts w:ascii="Arial" w:hAnsi="Arial" w:cs="Arial"/>
              </w:rPr>
              <w:t>Geantă portabilă</w:t>
            </w:r>
          </w:p>
        </w:tc>
        <w:tc>
          <w:tcPr>
            <w:tcW w:w="1295" w:type="dxa"/>
          </w:tcPr>
          <w:p w14:paraId="11102C7E" w14:textId="77777777" w:rsidR="00DA7210" w:rsidRPr="003B1346" w:rsidRDefault="00DA7210" w:rsidP="00EA7C83">
            <w:pPr>
              <w:jc w:val="center"/>
              <w:rPr>
                <w:rFonts w:ascii="Arial" w:hAnsi="Arial" w:cs="Arial"/>
              </w:rPr>
            </w:pPr>
            <w:r w:rsidRPr="003B1346">
              <w:rPr>
                <w:rFonts w:ascii="Arial" w:hAnsi="Arial" w:cs="Arial"/>
              </w:rPr>
              <w:t>1</w:t>
            </w:r>
          </w:p>
        </w:tc>
        <w:tc>
          <w:tcPr>
            <w:tcW w:w="3562" w:type="dxa"/>
          </w:tcPr>
          <w:p w14:paraId="34879E4A" w14:textId="77777777" w:rsidR="00DA7210" w:rsidRPr="003B1346" w:rsidRDefault="00DA7210" w:rsidP="00EA7C83">
            <w:pPr>
              <w:rPr>
                <w:rFonts w:ascii="Arial" w:hAnsi="Arial" w:cs="Arial"/>
              </w:rPr>
            </w:pPr>
            <w:r w:rsidRPr="003B1346">
              <w:rPr>
                <w:rFonts w:ascii="Arial" w:hAnsi="Arial" w:cs="Arial"/>
              </w:rPr>
              <w:t>Clemă de testare (pereche)</w:t>
            </w:r>
          </w:p>
        </w:tc>
        <w:tc>
          <w:tcPr>
            <w:tcW w:w="1458" w:type="dxa"/>
          </w:tcPr>
          <w:p w14:paraId="51D03F6B" w14:textId="77777777" w:rsidR="00DA7210" w:rsidRPr="003B1346" w:rsidRDefault="00F23D48" w:rsidP="00EA7C83">
            <w:pPr>
              <w:jc w:val="center"/>
              <w:rPr>
                <w:rFonts w:ascii="Arial" w:hAnsi="Arial" w:cs="Arial"/>
              </w:rPr>
            </w:pPr>
            <w:r w:rsidRPr="003B1346">
              <w:rPr>
                <w:rFonts w:ascii="Arial" w:hAnsi="Arial" w:cs="Arial"/>
              </w:rPr>
              <w:t>1</w:t>
            </w:r>
          </w:p>
        </w:tc>
      </w:tr>
      <w:tr w:rsidR="00DA7210" w:rsidRPr="003B1346" w14:paraId="63896046" w14:textId="77777777" w:rsidTr="00E3129C">
        <w:trPr>
          <w:trHeight w:val="317"/>
        </w:trPr>
        <w:tc>
          <w:tcPr>
            <w:tcW w:w="3077" w:type="dxa"/>
          </w:tcPr>
          <w:p w14:paraId="3BEB9522" w14:textId="77777777" w:rsidR="00DA7210" w:rsidRPr="003B1346" w:rsidRDefault="00DA7210" w:rsidP="00EA7C83">
            <w:pPr>
              <w:rPr>
                <w:rFonts w:ascii="Arial" w:hAnsi="Arial" w:cs="Arial"/>
              </w:rPr>
            </w:pPr>
            <w:r w:rsidRPr="003B1346">
              <w:rPr>
                <w:rFonts w:ascii="Arial" w:hAnsi="Arial" w:cs="Arial"/>
              </w:rPr>
              <w:t>Unitatea principală</w:t>
            </w:r>
          </w:p>
        </w:tc>
        <w:tc>
          <w:tcPr>
            <w:tcW w:w="1295" w:type="dxa"/>
          </w:tcPr>
          <w:p w14:paraId="57C50627" w14:textId="77777777" w:rsidR="00DA7210" w:rsidRPr="003B1346" w:rsidRDefault="00DA7210" w:rsidP="00EA7C83">
            <w:pPr>
              <w:jc w:val="center"/>
              <w:rPr>
                <w:rFonts w:ascii="Arial" w:hAnsi="Arial" w:cs="Arial"/>
              </w:rPr>
            </w:pPr>
            <w:r w:rsidRPr="003B1346">
              <w:rPr>
                <w:rFonts w:ascii="Arial" w:hAnsi="Arial" w:cs="Arial"/>
              </w:rPr>
              <w:t>1</w:t>
            </w:r>
          </w:p>
        </w:tc>
        <w:tc>
          <w:tcPr>
            <w:tcW w:w="3562" w:type="dxa"/>
          </w:tcPr>
          <w:p w14:paraId="3C89E6FA" w14:textId="77777777" w:rsidR="00DA7210" w:rsidRPr="003B1346" w:rsidRDefault="00DA7210" w:rsidP="00EA7C83">
            <w:pPr>
              <w:rPr>
                <w:rFonts w:ascii="Arial" w:hAnsi="Arial" w:cs="Arial"/>
              </w:rPr>
            </w:pPr>
            <w:r w:rsidRPr="003B1346">
              <w:rPr>
                <w:rFonts w:ascii="Arial" w:hAnsi="Arial" w:cs="Arial"/>
              </w:rPr>
              <w:t>Adaptor de alimentare</w:t>
            </w:r>
          </w:p>
        </w:tc>
        <w:tc>
          <w:tcPr>
            <w:tcW w:w="1458" w:type="dxa"/>
          </w:tcPr>
          <w:p w14:paraId="116ED260" w14:textId="77777777" w:rsidR="00DA7210" w:rsidRPr="003B1346" w:rsidRDefault="00DA7210" w:rsidP="00EA7C83">
            <w:pPr>
              <w:jc w:val="center"/>
              <w:rPr>
                <w:rFonts w:ascii="Arial" w:hAnsi="Arial" w:cs="Arial"/>
              </w:rPr>
            </w:pPr>
            <w:r w:rsidRPr="003B1346">
              <w:rPr>
                <w:rFonts w:ascii="Arial" w:hAnsi="Arial" w:cs="Arial"/>
              </w:rPr>
              <w:t>1</w:t>
            </w:r>
          </w:p>
        </w:tc>
      </w:tr>
      <w:tr w:rsidR="00E61449" w:rsidRPr="003B1346" w14:paraId="7511FD6A" w14:textId="77777777" w:rsidTr="00E3129C">
        <w:trPr>
          <w:trHeight w:val="317"/>
        </w:trPr>
        <w:tc>
          <w:tcPr>
            <w:tcW w:w="3077" w:type="dxa"/>
          </w:tcPr>
          <w:p w14:paraId="283F4E80" w14:textId="77777777" w:rsidR="00E61449" w:rsidRPr="003B1346" w:rsidRDefault="00E61449" w:rsidP="00EA7C83">
            <w:pPr>
              <w:rPr>
                <w:rFonts w:ascii="Arial" w:hAnsi="Arial" w:cs="Arial"/>
              </w:rPr>
            </w:pPr>
            <w:r w:rsidRPr="003B1346">
              <w:rPr>
                <w:rFonts w:ascii="Arial" w:hAnsi="Arial" w:cs="Arial"/>
              </w:rPr>
              <w:t>Convertor USB</w:t>
            </w:r>
          </w:p>
        </w:tc>
        <w:tc>
          <w:tcPr>
            <w:tcW w:w="1295" w:type="dxa"/>
          </w:tcPr>
          <w:p w14:paraId="1FB33BA6" w14:textId="77777777" w:rsidR="00E61449" w:rsidRPr="003B1346" w:rsidRDefault="00E61449" w:rsidP="00EA7C83">
            <w:pPr>
              <w:jc w:val="center"/>
              <w:rPr>
                <w:rFonts w:ascii="Arial" w:hAnsi="Arial" w:cs="Arial"/>
              </w:rPr>
            </w:pPr>
            <w:r w:rsidRPr="003B1346">
              <w:rPr>
                <w:rFonts w:ascii="Arial" w:hAnsi="Arial" w:cs="Arial"/>
              </w:rPr>
              <w:t>1</w:t>
            </w:r>
          </w:p>
        </w:tc>
        <w:tc>
          <w:tcPr>
            <w:tcW w:w="3562" w:type="dxa"/>
          </w:tcPr>
          <w:p w14:paraId="3A041D28" w14:textId="77777777" w:rsidR="00E61449" w:rsidRPr="003B1346" w:rsidRDefault="00E61449" w:rsidP="00EA7C83">
            <w:pPr>
              <w:rPr>
                <w:rFonts w:ascii="Arial" w:hAnsi="Arial" w:cs="Arial"/>
              </w:rPr>
            </w:pPr>
            <w:r w:rsidRPr="003B1346">
              <w:rPr>
                <w:rFonts w:ascii="Arial" w:hAnsi="Arial" w:cs="Arial"/>
              </w:rPr>
              <w:t>Unitate USB</w:t>
            </w:r>
          </w:p>
        </w:tc>
        <w:tc>
          <w:tcPr>
            <w:tcW w:w="1458" w:type="dxa"/>
          </w:tcPr>
          <w:p w14:paraId="4ADF56CE" w14:textId="77777777" w:rsidR="00E61449" w:rsidRPr="003B1346" w:rsidRDefault="00E61449" w:rsidP="00EA7C83">
            <w:pPr>
              <w:jc w:val="center"/>
              <w:rPr>
                <w:rFonts w:ascii="Arial" w:hAnsi="Arial" w:cs="Arial"/>
              </w:rPr>
            </w:pPr>
            <w:r w:rsidRPr="003B1346">
              <w:rPr>
                <w:rFonts w:ascii="Arial" w:hAnsi="Arial" w:cs="Arial"/>
              </w:rPr>
              <w:t>1</w:t>
            </w:r>
          </w:p>
        </w:tc>
      </w:tr>
      <w:tr w:rsidR="00F23D48" w:rsidRPr="003B1346" w14:paraId="7AADE4BE" w14:textId="77777777" w:rsidTr="00E3129C">
        <w:trPr>
          <w:trHeight w:val="331"/>
        </w:trPr>
        <w:tc>
          <w:tcPr>
            <w:tcW w:w="3077" w:type="dxa"/>
          </w:tcPr>
          <w:p w14:paraId="4E33D0E1" w14:textId="77777777" w:rsidR="00F23D48" w:rsidRPr="003B1346" w:rsidRDefault="00F23D48" w:rsidP="00EA7C83">
            <w:pPr>
              <w:rPr>
                <w:rFonts w:ascii="Arial" w:hAnsi="Arial" w:cs="Arial"/>
              </w:rPr>
            </w:pPr>
            <w:r w:rsidRPr="003B1346">
              <w:rPr>
                <w:rFonts w:ascii="Arial" w:hAnsi="Arial" w:cs="Arial"/>
              </w:rPr>
              <w:t>Manual de utilizare</w:t>
            </w:r>
          </w:p>
        </w:tc>
        <w:tc>
          <w:tcPr>
            <w:tcW w:w="1295" w:type="dxa"/>
          </w:tcPr>
          <w:p w14:paraId="34E12DDE" w14:textId="77777777" w:rsidR="00F23D48" w:rsidRPr="003B1346" w:rsidRDefault="00F23D48" w:rsidP="00EA7C83">
            <w:pPr>
              <w:jc w:val="center"/>
              <w:rPr>
                <w:rFonts w:ascii="Arial" w:hAnsi="Arial" w:cs="Arial"/>
              </w:rPr>
            </w:pPr>
            <w:r w:rsidRPr="003B1346">
              <w:rPr>
                <w:rFonts w:ascii="Arial" w:hAnsi="Arial" w:cs="Arial"/>
              </w:rPr>
              <w:t>1</w:t>
            </w:r>
          </w:p>
        </w:tc>
        <w:tc>
          <w:tcPr>
            <w:tcW w:w="3562" w:type="dxa"/>
          </w:tcPr>
          <w:p w14:paraId="3DA9673A" w14:textId="77777777" w:rsidR="00F23D48" w:rsidRPr="003B1346" w:rsidRDefault="00F23D48" w:rsidP="009A4870">
            <w:pPr>
              <w:rPr>
                <w:rFonts w:ascii="Arial" w:hAnsi="Arial" w:cs="Arial"/>
              </w:rPr>
            </w:pPr>
            <w:r w:rsidRPr="003B1346">
              <w:rPr>
                <w:rFonts w:ascii="Arial" w:hAnsi="Arial" w:cs="Arial"/>
              </w:rPr>
              <w:t>Sondă tip pin (pereche, opțională)</w:t>
            </w:r>
          </w:p>
        </w:tc>
        <w:tc>
          <w:tcPr>
            <w:tcW w:w="1458" w:type="dxa"/>
          </w:tcPr>
          <w:p w14:paraId="26EA0426" w14:textId="77777777" w:rsidR="00F23D48" w:rsidRPr="003B1346" w:rsidRDefault="00F23D48" w:rsidP="00EA7C83">
            <w:pPr>
              <w:jc w:val="center"/>
              <w:rPr>
                <w:rFonts w:ascii="Arial" w:hAnsi="Arial" w:cs="Arial"/>
              </w:rPr>
            </w:pPr>
            <w:r w:rsidRPr="003B1346">
              <w:rPr>
                <w:rFonts w:ascii="Arial" w:hAnsi="Arial" w:cs="Arial"/>
              </w:rPr>
              <w:t>1</w:t>
            </w:r>
          </w:p>
        </w:tc>
      </w:tr>
    </w:tbl>
    <w:p w14:paraId="7C2D3D0A" w14:textId="77777777" w:rsidR="00DA7210" w:rsidRPr="003B1346" w:rsidRDefault="00DA7210" w:rsidP="00EA7C83">
      <w:pPr>
        <w:rPr>
          <w:rFonts w:ascii="Arial" w:hAnsi="Arial" w:cs="Arial"/>
        </w:rPr>
      </w:pPr>
    </w:p>
    <w:p w14:paraId="6E8B97C0" w14:textId="77777777" w:rsidR="00DA7210" w:rsidRPr="003B1346" w:rsidRDefault="00DA7210" w:rsidP="00B27C38">
      <w:pPr>
        <w:outlineLvl w:val="1"/>
        <w:rPr>
          <w:rFonts w:ascii="Arial" w:hAnsi="Arial" w:cs="Arial"/>
          <w:b/>
          <w:sz w:val="28"/>
          <w:szCs w:val="28"/>
        </w:rPr>
      </w:pPr>
      <w:bookmarkStart w:id="12" w:name="_Toc403035615"/>
      <w:bookmarkStart w:id="13" w:name="_Toc153762911"/>
      <w:bookmarkStart w:id="14" w:name="四、功能操作"/>
      <w:bookmarkStart w:id="15" w:name="_Toc243669053"/>
      <w:bookmarkEnd w:id="9"/>
      <w:bookmarkEnd w:id="10"/>
      <w:bookmarkEnd w:id="11"/>
      <w:r w:rsidRPr="003B1346">
        <w:rPr>
          <w:rFonts w:ascii="Arial" w:hAnsi="Arial" w:cs="Arial"/>
          <w:b/>
          <w:sz w:val="28"/>
          <w:szCs w:val="28"/>
        </w:rPr>
        <w:t>2.2 Aplicare</w:t>
      </w:r>
      <w:bookmarkEnd w:id="12"/>
    </w:p>
    <w:p w14:paraId="7C4988F9" w14:textId="77777777" w:rsidR="00DA7210" w:rsidRPr="003B1346" w:rsidRDefault="00DA7210" w:rsidP="00B27C38">
      <w:pPr>
        <w:rPr>
          <w:rFonts w:ascii="Arial" w:hAnsi="Arial" w:cs="Arial"/>
          <w:szCs w:val="21"/>
        </w:rPr>
      </w:pPr>
      <w:r w:rsidRPr="003B1346">
        <w:rPr>
          <w:rFonts w:ascii="Arial" w:hAnsi="Arial" w:cs="Arial"/>
          <w:szCs w:val="21"/>
        </w:rPr>
        <w:t>Testerul de baterii PITE 3915 este utilizat pe scară largă în următoarele domenii:</w:t>
      </w:r>
    </w:p>
    <w:p w14:paraId="2C18ABC6" w14:textId="77777777" w:rsidR="00DA7210" w:rsidRPr="003B1346" w:rsidRDefault="00DA7210" w:rsidP="00B27C38">
      <w:pPr>
        <w:numPr>
          <w:ilvl w:val="1"/>
          <w:numId w:val="2"/>
        </w:numPr>
        <w:rPr>
          <w:rFonts w:ascii="Arial" w:hAnsi="Arial" w:cs="Arial"/>
          <w:szCs w:val="21"/>
        </w:rPr>
      </w:pPr>
      <w:r w:rsidRPr="003B1346">
        <w:rPr>
          <w:rFonts w:ascii="Arial" w:hAnsi="Arial" w:cs="Arial"/>
          <w:szCs w:val="21"/>
        </w:rPr>
        <w:t>Telecomunicații: Sediu central, centre de procesare a datelor și locații la distanță</w:t>
      </w:r>
    </w:p>
    <w:p w14:paraId="49829363"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Utilități energetice: tablouri de distribuție, centrale electrice și centrale electrice</w:t>
      </w:r>
    </w:p>
    <w:p w14:paraId="315D093E"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Instituții financiare: Centre de date corporative</w:t>
      </w:r>
    </w:p>
    <w:p w14:paraId="593865EA"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Petrochimie: Sisteme de control al proceselor</w:t>
      </w:r>
    </w:p>
    <w:p w14:paraId="63AAAC67"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Platforme offshore</w:t>
      </w:r>
    </w:p>
    <w:p w14:paraId="25A4E8ED"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Guvern: Local și regional</w:t>
      </w:r>
    </w:p>
    <w:p w14:paraId="42888917"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Centre de procesare fiscală și fiscală</w:t>
      </w:r>
    </w:p>
    <w:p w14:paraId="0B000BA7"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Securitate internă, școli, armată și marină</w:t>
      </w:r>
    </w:p>
    <w:p w14:paraId="1BCBC669"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Facilități ale Forțelor Aeriene, Agenții de Pompieri și Poliție</w:t>
      </w:r>
    </w:p>
    <w:p w14:paraId="73875B38"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Sistem UPS pentru spitale</w:t>
      </w:r>
    </w:p>
    <w:p w14:paraId="2AC37293" w14:textId="77777777" w:rsidR="00DA7210" w:rsidRPr="003B1346" w:rsidRDefault="00DA7210" w:rsidP="00EA7C83">
      <w:pPr>
        <w:numPr>
          <w:ilvl w:val="1"/>
          <w:numId w:val="2"/>
        </w:numPr>
        <w:rPr>
          <w:rFonts w:ascii="Arial" w:hAnsi="Arial" w:cs="Arial"/>
          <w:szCs w:val="21"/>
        </w:rPr>
      </w:pPr>
      <w:r w:rsidRPr="003B1346">
        <w:rPr>
          <w:rFonts w:ascii="Arial" w:hAnsi="Arial" w:cs="Arial"/>
          <w:szCs w:val="21"/>
        </w:rPr>
        <w:t>Furnizori de vehicule electrice</w:t>
      </w:r>
    </w:p>
    <w:p w14:paraId="270F355D" w14:textId="77777777" w:rsidR="00DA7210" w:rsidRPr="003B1346" w:rsidRDefault="00DA7210" w:rsidP="00EA7C83">
      <w:pPr>
        <w:numPr>
          <w:ilvl w:val="1"/>
          <w:numId w:val="2"/>
        </w:numPr>
        <w:rPr>
          <w:rFonts w:ascii="Arial" w:hAnsi="Arial" w:cs="Arial"/>
          <w:szCs w:val="21"/>
        </w:rPr>
      </w:pPr>
      <w:smartTag w:uri="urn:schemas-microsoft-com:office:smarttags" w:element="place">
        <w:r w:rsidRPr="003B1346">
          <w:rPr>
            <w:rFonts w:ascii="Arial" w:hAnsi="Arial" w:cs="Arial"/>
            <w:szCs w:val="21"/>
          </w:rPr>
          <w:t>SLA</w:t>
        </w:r>
      </w:smartTag>
      <w:r w:rsidRPr="003B1346">
        <w:rPr>
          <w:rFonts w:ascii="Arial" w:hAnsi="Arial" w:cs="Arial"/>
          <w:szCs w:val="21"/>
        </w:rPr>
        <w:t>producători de baterii</w:t>
      </w:r>
    </w:p>
    <w:p w14:paraId="0D7F00F6" w14:textId="77777777" w:rsidR="00DA7210" w:rsidRPr="003B1346" w:rsidRDefault="00DA7210" w:rsidP="00EA7C83">
      <w:pPr>
        <w:pStyle w:val="Heading2"/>
        <w:spacing w:before="0" w:after="0" w:line="240" w:lineRule="auto"/>
        <w:rPr>
          <w:rFonts w:cs="Arial"/>
          <w:color w:val="FF0000"/>
          <w:sz w:val="28"/>
          <w:szCs w:val="28"/>
        </w:rPr>
      </w:pPr>
      <w:bookmarkStart w:id="16" w:name="_Toc403035616"/>
      <w:r w:rsidRPr="003B1346">
        <w:rPr>
          <w:rFonts w:cs="Arial"/>
          <w:sz w:val="28"/>
          <w:szCs w:val="28"/>
        </w:rPr>
        <w:t>2.3 Caracteristică</w:t>
      </w:r>
      <w:bookmarkEnd w:id="16"/>
    </w:p>
    <w:p w14:paraId="5C549E7A"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Interval larg de testare: 5~6000Ah, compatibil cu o singură celulă de 1.2V, 2V, 6V și 12V</w:t>
      </w:r>
    </w:p>
    <w:p w14:paraId="3550A89B"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Dispozitiv portabil și inteligent, robust și ușor de utilizat</w:t>
      </w:r>
    </w:p>
    <w:p w14:paraId="72610691"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Ecran tactil colorat cu operațiuni opționale ale tastaturii</w:t>
      </w:r>
    </w:p>
    <w:p w14:paraId="0F45D4BA"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Testați simultan tensiunea, rezistența și capacitatea estimată a bateriilor</w:t>
      </w:r>
    </w:p>
    <w:p w14:paraId="04FE945A"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 xml:space="preserve">online </w:t>
      </w:r>
      <w:r w:rsidRPr="003B1346">
        <w:rPr>
          <w:rFonts w:ascii="Arial" w:hAnsi="Arial" w:cs="Arial"/>
        </w:rPr>
        <w:t>, nu este nevoie să scoateți bateria și șirul din sistem pentru testare, sigur și convenabil</w:t>
      </w:r>
    </w:p>
    <w:p w14:paraId="358DFDB0"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Testare rapidă a bateriei și a șirului în câteva secunde, cu salvare automată a datelor de testare</w:t>
      </w:r>
    </w:p>
    <w:p w14:paraId="234A1D3C"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Anti-interferențe puternice la curent mare, cu performanță stabilă și precisă</w:t>
      </w:r>
    </w:p>
    <w:p w14:paraId="6D504788"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Frecvența de testare este mai mică de 10 Hz, evitând eficient interferențele cauzate de rezistența capacitivă a bateriei în sine</w:t>
      </w:r>
    </w:p>
    <w:p w14:paraId="3BD52A36"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Unitate USB directă pentru actualizarea software-ului și transferul de date către PC pentru analize ulterioare</w:t>
      </w:r>
    </w:p>
    <w:p w14:paraId="7BC1328E"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Software puternic de gestionare a PC-ului, convenabil pentru stocarea și analiza datelor</w:t>
      </w:r>
    </w:p>
    <w:p w14:paraId="3DBD62BA"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Memorie mare pentru testarea stocării datelor a peste 3000 de celule</w:t>
      </w:r>
    </w:p>
    <w:p w14:paraId="25815E33"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Funcție de alarmă buzzer și protecție la supratensiune, sigur de utilizat</w:t>
      </w:r>
    </w:p>
    <w:p w14:paraId="6F07A231"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Funcție de autocalibrare înainte de testare, sporind precizia testării</w:t>
      </w:r>
    </w:p>
    <w:p w14:paraId="12E61F93" w14:textId="77777777" w:rsidR="00DA7210" w:rsidRPr="003B1346" w:rsidRDefault="00DA7210" w:rsidP="00EA7C83">
      <w:pPr>
        <w:numPr>
          <w:ilvl w:val="0"/>
          <w:numId w:val="3"/>
        </w:numPr>
        <w:rPr>
          <w:rFonts w:ascii="Arial" w:hAnsi="Arial" w:cs="Arial"/>
          <w:szCs w:val="21"/>
        </w:rPr>
      </w:pPr>
      <w:r w:rsidRPr="003B1346">
        <w:rPr>
          <w:rFonts w:ascii="Arial" w:hAnsi="Arial" w:cs="Arial"/>
          <w:szCs w:val="21"/>
        </w:rPr>
        <w:t>Funcție de retestare și compensare: orice operațiune defectuoasă sau omisiune poate fi retestată pur și simplu cu un singur clic</w:t>
      </w:r>
    </w:p>
    <w:p w14:paraId="215601ED" w14:textId="77777777" w:rsidR="00DA7210" w:rsidRPr="003B1346" w:rsidRDefault="000B09A5" w:rsidP="00EA7C83">
      <w:pPr>
        <w:numPr>
          <w:ilvl w:val="0"/>
          <w:numId w:val="3"/>
        </w:numPr>
        <w:rPr>
          <w:rFonts w:ascii="Arial" w:hAnsi="Arial" w:cs="Arial"/>
          <w:szCs w:val="21"/>
        </w:rPr>
      </w:pPr>
      <w:r w:rsidRPr="003B1346">
        <w:rPr>
          <w:rFonts w:ascii="Arial" w:hAnsi="Arial" w:cs="Arial"/>
          <w:szCs w:val="21"/>
        </w:rPr>
        <w:t>Sunt disponibile date de referință în memorie pentru compararea testului dvs. și valori de referință autodefinite.</w:t>
      </w:r>
    </w:p>
    <w:p w14:paraId="7B94AB6C" w14:textId="77777777" w:rsidR="00DA7210" w:rsidRPr="003B1346" w:rsidRDefault="00DA7210" w:rsidP="00EA7C83">
      <w:pPr>
        <w:outlineLvl w:val="1"/>
        <w:rPr>
          <w:rFonts w:ascii="Arial" w:hAnsi="Arial" w:cs="Arial"/>
          <w:b/>
          <w:sz w:val="28"/>
          <w:szCs w:val="28"/>
        </w:rPr>
      </w:pPr>
      <w:bookmarkStart w:id="17" w:name="_Toc403035617"/>
      <w:r w:rsidRPr="003B1346">
        <w:rPr>
          <w:rFonts w:ascii="Arial" w:hAnsi="Arial" w:cs="Arial"/>
          <w:b/>
          <w:sz w:val="28"/>
          <w:szCs w:val="28"/>
        </w:rPr>
        <w:t>2.4 Parametru tehnic</w:t>
      </w:r>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700"/>
        <w:gridCol w:w="1710"/>
        <w:gridCol w:w="3060"/>
      </w:tblGrid>
      <w:tr w:rsidR="00E3129C" w:rsidRPr="009B0841" w14:paraId="77117BC2" w14:textId="77777777" w:rsidTr="00E3129C">
        <w:trPr>
          <w:trHeight w:val="444"/>
        </w:trPr>
        <w:tc>
          <w:tcPr>
            <w:tcW w:w="1980" w:type="dxa"/>
          </w:tcPr>
          <w:p w14:paraId="118155A2" w14:textId="77777777" w:rsidR="00DA7210" w:rsidRPr="009B0841" w:rsidRDefault="00DA7210" w:rsidP="00EA7C83">
            <w:pPr>
              <w:rPr>
                <w:rFonts w:ascii="Arial" w:hAnsi="Arial" w:cs="Arial"/>
                <w:szCs w:val="21"/>
              </w:rPr>
            </w:pPr>
            <w:r w:rsidRPr="009B0841">
              <w:rPr>
                <w:rFonts w:ascii="Arial" w:hAnsi="Arial" w:cs="Arial"/>
                <w:szCs w:val="21"/>
              </w:rPr>
              <w:t>Interval de rezistență</w:t>
            </w:r>
          </w:p>
        </w:tc>
        <w:tc>
          <w:tcPr>
            <w:tcW w:w="2700" w:type="dxa"/>
          </w:tcPr>
          <w:p w14:paraId="29BEE405" w14:textId="77777777" w:rsidR="00DA7210" w:rsidRPr="009B0841" w:rsidRDefault="00DA7210" w:rsidP="00EA7C83">
            <w:pPr>
              <w:rPr>
                <w:rFonts w:ascii="Arial" w:hAnsi="Arial" w:cs="Arial"/>
                <w:szCs w:val="21"/>
              </w:rPr>
            </w:pPr>
            <w:r w:rsidRPr="009B0841">
              <w:rPr>
                <w:rFonts w:ascii="Arial" w:hAnsi="Arial" w:cs="Arial"/>
                <w:szCs w:val="21"/>
              </w:rPr>
              <w:t>0,00mΩ ~ 100mΩ</w:t>
            </w:r>
          </w:p>
        </w:tc>
        <w:tc>
          <w:tcPr>
            <w:tcW w:w="1710" w:type="dxa"/>
          </w:tcPr>
          <w:p w14:paraId="1B3E6830" w14:textId="77777777" w:rsidR="00DA7210" w:rsidRPr="009B0841" w:rsidRDefault="00DA7210" w:rsidP="00EA7C83">
            <w:pPr>
              <w:rPr>
                <w:rFonts w:ascii="Arial" w:hAnsi="Arial" w:cs="Arial"/>
                <w:szCs w:val="21"/>
              </w:rPr>
            </w:pPr>
            <w:r w:rsidRPr="009B0841">
              <w:rPr>
                <w:rFonts w:ascii="Arial" w:hAnsi="Arial" w:cs="Arial"/>
                <w:szCs w:val="21"/>
              </w:rPr>
              <w:t>Interval de tensiune</w:t>
            </w:r>
          </w:p>
        </w:tc>
        <w:tc>
          <w:tcPr>
            <w:tcW w:w="3060" w:type="dxa"/>
          </w:tcPr>
          <w:p w14:paraId="442FC125" w14:textId="77777777" w:rsidR="00DA7210" w:rsidRPr="009B0841" w:rsidRDefault="00DA7210" w:rsidP="009B0841">
            <w:pPr>
              <w:rPr>
                <w:rFonts w:ascii="Arial" w:hAnsi="Arial" w:cs="Arial"/>
                <w:b/>
                <w:szCs w:val="21"/>
              </w:rPr>
            </w:pPr>
            <w:r w:rsidRPr="009B0841">
              <w:rPr>
                <w:rFonts w:ascii="Arial" w:hAnsi="Arial" w:cs="Arial"/>
                <w:szCs w:val="21"/>
              </w:rPr>
              <w:t>0.000V ~16V*</w:t>
            </w:r>
          </w:p>
        </w:tc>
      </w:tr>
      <w:tr w:rsidR="00E3129C" w:rsidRPr="009B0841" w14:paraId="35C76A9A" w14:textId="77777777" w:rsidTr="00E3129C">
        <w:trPr>
          <w:trHeight w:val="749"/>
        </w:trPr>
        <w:tc>
          <w:tcPr>
            <w:tcW w:w="1980" w:type="dxa"/>
          </w:tcPr>
          <w:p w14:paraId="74C5C114" w14:textId="77777777" w:rsidR="00DA7210" w:rsidRPr="009B0841" w:rsidRDefault="00DA7210" w:rsidP="00EA7C83">
            <w:pPr>
              <w:rPr>
                <w:rFonts w:ascii="Arial" w:hAnsi="Arial" w:cs="Arial"/>
                <w:szCs w:val="21"/>
              </w:rPr>
            </w:pPr>
            <w:r w:rsidRPr="009B0841">
              <w:rPr>
                <w:rFonts w:ascii="Arial" w:hAnsi="Arial" w:cs="Arial"/>
                <w:szCs w:val="21"/>
              </w:rPr>
              <w:t>Rezoluție minimă a testului</w:t>
            </w:r>
          </w:p>
          <w:p w14:paraId="618D02FE" w14:textId="77777777" w:rsidR="009B0841" w:rsidRPr="009B0841" w:rsidRDefault="00DA7210" w:rsidP="009B0841">
            <w:pPr>
              <w:rPr>
                <w:rFonts w:ascii="Arial" w:hAnsi="Arial" w:cs="Arial"/>
                <w:szCs w:val="21"/>
              </w:rPr>
            </w:pPr>
            <w:r w:rsidRPr="009B0841">
              <w:rPr>
                <w:rFonts w:ascii="Arial" w:hAnsi="Arial" w:cs="Arial"/>
                <w:szCs w:val="21"/>
              </w:rPr>
              <w:t>-Voltaj</w:t>
            </w:r>
          </w:p>
          <w:p w14:paraId="79B8A54F" w14:textId="77777777" w:rsidR="009B0841" w:rsidRPr="009B0841" w:rsidRDefault="009B0841" w:rsidP="009B0841">
            <w:pPr>
              <w:rPr>
                <w:rFonts w:ascii="Arial" w:hAnsi="Arial" w:cs="Arial"/>
                <w:szCs w:val="21"/>
              </w:rPr>
            </w:pPr>
            <w:r w:rsidRPr="009B0841">
              <w:rPr>
                <w:rFonts w:ascii="Arial" w:hAnsi="Arial" w:cs="Arial"/>
                <w:szCs w:val="21"/>
              </w:rPr>
              <w:t>-rezistenţă</w:t>
            </w:r>
          </w:p>
          <w:p w14:paraId="3BAABC23" w14:textId="77777777" w:rsidR="00DA7210" w:rsidRPr="009B0841" w:rsidRDefault="00DA7210" w:rsidP="00EA7C83">
            <w:pPr>
              <w:rPr>
                <w:rFonts w:ascii="Arial" w:hAnsi="Arial" w:cs="Arial"/>
                <w:szCs w:val="21"/>
              </w:rPr>
            </w:pPr>
            <w:r w:rsidRPr="009B0841">
              <w:rPr>
                <w:rFonts w:ascii="Arial" w:hAnsi="Arial" w:cs="Arial"/>
                <w:szCs w:val="21"/>
              </w:rPr>
              <w:t xml:space="preserve"> </w:t>
            </w:r>
          </w:p>
        </w:tc>
        <w:tc>
          <w:tcPr>
            <w:tcW w:w="2700" w:type="dxa"/>
          </w:tcPr>
          <w:p w14:paraId="20006F0C" w14:textId="77777777" w:rsidR="00DA7210" w:rsidRPr="009B0841" w:rsidRDefault="00DA7210" w:rsidP="00EA7C83">
            <w:pPr>
              <w:rPr>
                <w:rFonts w:ascii="Arial" w:hAnsi="Arial" w:cs="Arial"/>
                <w:szCs w:val="21"/>
              </w:rPr>
            </w:pPr>
          </w:p>
          <w:p w14:paraId="4BB0DB27" w14:textId="77777777" w:rsidR="00DA7210" w:rsidRPr="009B0841" w:rsidRDefault="00DA7210" w:rsidP="00EA7C83">
            <w:pPr>
              <w:rPr>
                <w:rFonts w:ascii="Arial" w:hAnsi="Arial" w:cs="Arial"/>
                <w:szCs w:val="21"/>
              </w:rPr>
            </w:pPr>
            <w:r w:rsidRPr="009B0841">
              <w:rPr>
                <w:rFonts w:ascii="Arial" w:hAnsi="Arial" w:cs="Arial"/>
                <w:szCs w:val="21"/>
              </w:rPr>
              <w:t>1mV</w:t>
            </w:r>
          </w:p>
          <w:p w14:paraId="5AD43F0F" w14:textId="77777777" w:rsidR="009B0841" w:rsidRPr="009B0841" w:rsidRDefault="009B0841" w:rsidP="009B0841">
            <w:pPr>
              <w:widowControl/>
              <w:outlineLvl w:val="0"/>
              <w:rPr>
                <w:rFonts w:ascii="Arial" w:eastAsia="Times New Roman" w:hAnsi="Arial" w:cs="Arial"/>
                <w:color w:val="000000"/>
                <w:szCs w:val="21"/>
              </w:rPr>
            </w:pPr>
            <w:bookmarkStart w:id="18" w:name="_Toc403035618"/>
            <w:r w:rsidRPr="009B0841">
              <w:rPr>
                <w:rFonts w:ascii="Arial" w:eastAsia="Times New Roman" w:hAnsi="Arial" w:cs="Arial"/>
                <w:color w:val="000000"/>
                <w:szCs w:val="21"/>
              </w:rPr>
              <w:t>0-999μΩ: 1 μΩ</w:t>
            </w:r>
            <w:bookmarkEnd w:id="18"/>
          </w:p>
          <w:p w14:paraId="1B83FEC3" w14:textId="77777777" w:rsidR="009B0841" w:rsidRPr="009B0841" w:rsidRDefault="009B0841" w:rsidP="009B0841">
            <w:pPr>
              <w:widowControl/>
              <w:tabs>
                <w:tab w:val="left" w:pos="5983"/>
              </w:tabs>
              <w:rPr>
                <w:rFonts w:ascii="Arial" w:hAnsi="Arial" w:cs="Arial"/>
                <w:bCs/>
                <w:color w:val="000000"/>
                <w:kern w:val="0"/>
                <w:szCs w:val="21"/>
              </w:rPr>
            </w:pPr>
            <w:r w:rsidRPr="009B0841">
              <w:rPr>
                <w:rFonts w:ascii="Arial" w:eastAsia="Times New Roman" w:hAnsi="Arial" w:cs="Arial"/>
                <w:color w:val="000000"/>
                <w:kern w:val="0"/>
                <w:szCs w:val="21"/>
              </w:rPr>
              <w:t xml:space="preserve">1-9m </w:t>
            </w:r>
            <w:r w:rsidRPr="009B0841">
              <w:rPr>
                <w:rFonts w:ascii="Arial" w:eastAsia="Times New Roman" w:hAnsi="Arial" w:cs="Arial"/>
                <w:bCs/>
                <w:color w:val="000000"/>
                <w:kern w:val="0"/>
                <w:szCs w:val="21"/>
              </w:rPr>
              <w:t xml:space="preserve">Ω </w:t>
            </w:r>
            <w:r w:rsidRPr="009B0841">
              <w:rPr>
                <w:rFonts w:ascii="Arial" w:eastAsia="Times New Roman" w:hAnsi="Arial" w:cs="Arial"/>
                <w:color w:val="000000"/>
                <w:kern w:val="0"/>
                <w:szCs w:val="21"/>
              </w:rPr>
              <w:t xml:space="preserve">: 10 </w:t>
            </w:r>
            <w:r w:rsidRPr="009B0841">
              <w:rPr>
                <w:rFonts w:ascii="Arial" w:eastAsia="Times New Roman" w:hAnsi="Arial" w:cs="Arial"/>
                <w:bCs/>
                <w:color w:val="000000"/>
                <w:kern w:val="0"/>
                <w:szCs w:val="21"/>
              </w:rPr>
              <w:t xml:space="preserve">μΩ </w:t>
            </w:r>
            <w:r w:rsidRPr="009B0841">
              <w:rPr>
                <w:rFonts w:ascii="Arial" w:hAnsi="Arial" w:cs="Arial"/>
                <w:bCs/>
                <w:color w:val="000000"/>
                <w:kern w:val="0"/>
                <w:szCs w:val="21"/>
              </w:rPr>
              <w:t xml:space="preserve">( </w:t>
            </w:r>
            <w:r w:rsidRPr="009B0841">
              <w:rPr>
                <w:rFonts w:ascii="Arial" w:eastAsia="Times New Roman" w:hAnsi="Arial" w:cs="Arial"/>
                <w:bCs/>
                <w:color w:val="000000"/>
                <w:kern w:val="0"/>
                <w:szCs w:val="21"/>
              </w:rPr>
              <w:t xml:space="preserve">0,01mΩ </w:t>
            </w:r>
            <w:r w:rsidRPr="009B0841">
              <w:rPr>
                <w:rFonts w:ascii="Arial" w:hAnsi="Arial" w:cs="Arial"/>
                <w:bCs/>
                <w:color w:val="000000"/>
                <w:kern w:val="0"/>
                <w:szCs w:val="21"/>
              </w:rPr>
              <w:t>)</w:t>
            </w:r>
          </w:p>
          <w:p w14:paraId="31D1504A" w14:textId="77777777" w:rsidR="009B0841" w:rsidRPr="009B0841" w:rsidRDefault="009B0841" w:rsidP="009B0841">
            <w:pPr>
              <w:widowControl/>
              <w:tabs>
                <w:tab w:val="left" w:pos="5983"/>
              </w:tabs>
              <w:rPr>
                <w:rFonts w:ascii="Arial" w:hAnsi="Arial" w:cs="Arial"/>
                <w:bCs/>
                <w:color w:val="000000"/>
                <w:kern w:val="0"/>
                <w:szCs w:val="21"/>
              </w:rPr>
            </w:pPr>
            <w:r w:rsidRPr="009B0841">
              <w:rPr>
                <w:rFonts w:ascii="Arial" w:eastAsia="Times New Roman" w:hAnsi="Arial" w:cs="Arial"/>
                <w:bCs/>
                <w:color w:val="000000"/>
                <w:kern w:val="0"/>
                <w:szCs w:val="21"/>
              </w:rPr>
              <w:t xml:space="preserve">10-99mΩ: 100 μΩ </w:t>
            </w:r>
            <w:r w:rsidRPr="009B0841">
              <w:rPr>
                <w:rFonts w:ascii="Arial" w:hAnsi="Arial" w:cs="Arial"/>
                <w:bCs/>
                <w:color w:val="000000"/>
                <w:kern w:val="0"/>
                <w:szCs w:val="21"/>
              </w:rPr>
              <w:t xml:space="preserve">( </w:t>
            </w:r>
            <w:r w:rsidRPr="009B0841">
              <w:rPr>
                <w:rFonts w:ascii="Arial" w:eastAsia="Times New Roman" w:hAnsi="Arial" w:cs="Arial"/>
                <w:bCs/>
                <w:color w:val="000000"/>
                <w:kern w:val="0"/>
                <w:szCs w:val="21"/>
              </w:rPr>
              <w:t xml:space="preserve">0,1mΩ </w:t>
            </w:r>
            <w:r w:rsidRPr="009B0841">
              <w:rPr>
                <w:rFonts w:ascii="Arial" w:hAnsi="Arial" w:cs="Arial"/>
                <w:bCs/>
                <w:color w:val="000000"/>
                <w:kern w:val="0"/>
                <w:szCs w:val="21"/>
              </w:rPr>
              <w:t>)</w:t>
            </w:r>
          </w:p>
        </w:tc>
        <w:tc>
          <w:tcPr>
            <w:tcW w:w="1710" w:type="dxa"/>
          </w:tcPr>
          <w:p w14:paraId="4601EB5E" w14:textId="77777777" w:rsidR="00DA7210" w:rsidRPr="009B0841" w:rsidRDefault="00DA7210" w:rsidP="00EA7C83">
            <w:pPr>
              <w:rPr>
                <w:rFonts w:ascii="Arial" w:hAnsi="Arial" w:cs="Arial"/>
                <w:szCs w:val="21"/>
              </w:rPr>
            </w:pPr>
            <w:r w:rsidRPr="009B0841">
              <w:rPr>
                <w:rFonts w:ascii="Arial" w:hAnsi="Arial" w:cs="Arial"/>
                <w:szCs w:val="21"/>
              </w:rPr>
              <w:t>Precizia testului</w:t>
            </w:r>
          </w:p>
          <w:p w14:paraId="52AF4FBC" w14:textId="77777777" w:rsidR="00DA7210" w:rsidRPr="009B0841" w:rsidRDefault="00DA7210" w:rsidP="00EA7C83">
            <w:pPr>
              <w:rPr>
                <w:rFonts w:ascii="Arial" w:hAnsi="Arial" w:cs="Arial"/>
                <w:szCs w:val="21"/>
              </w:rPr>
            </w:pPr>
          </w:p>
          <w:p w14:paraId="2A92D04A" w14:textId="77777777" w:rsidR="00DA7210" w:rsidRPr="009B0841" w:rsidRDefault="009B0841" w:rsidP="00EA7C83">
            <w:pPr>
              <w:rPr>
                <w:rFonts w:ascii="Arial" w:hAnsi="Arial" w:cs="Arial"/>
                <w:szCs w:val="21"/>
              </w:rPr>
            </w:pPr>
            <w:r w:rsidRPr="009B0841">
              <w:rPr>
                <w:rFonts w:ascii="Arial" w:hAnsi="Arial" w:cs="Arial"/>
                <w:szCs w:val="21"/>
              </w:rPr>
              <w:t>rezistență la tensiune</w:t>
            </w:r>
          </w:p>
          <w:p w14:paraId="5D4D7D6C" w14:textId="77777777" w:rsidR="00DA7210" w:rsidRPr="009B0841" w:rsidRDefault="00DA7210" w:rsidP="00EA7C83">
            <w:pPr>
              <w:rPr>
                <w:rFonts w:ascii="Arial" w:hAnsi="Arial" w:cs="Arial"/>
                <w:szCs w:val="21"/>
              </w:rPr>
            </w:pPr>
          </w:p>
        </w:tc>
        <w:tc>
          <w:tcPr>
            <w:tcW w:w="3060" w:type="dxa"/>
          </w:tcPr>
          <w:p w14:paraId="00D19093" w14:textId="77777777" w:rsidR="00DA7210" w:rsidRPr="009B0841" w:rsidRDefault="00DA7210" w:rsidP="00EA7C83">
            <w:pPr>
              <w:rPr>
                <w:rFonts w:ascii="Arial" w:hAnsi="Arial" w:cs="Arial"/>
                <w:szCs w:val="21"/>
              </w:rPr>
            </w:pPr>
          </w:p>
          <w:p w14:paraId="02A3FFF1" w14:textId="77777777" w:rsidR="00DA7210" w:rsidRPr="009B0841" w:rsidRDefault="00DA7210" w:rsidP="00EA7C83">
            <w:pPr>
              <w:rPr>
                <w:rFonts w:ascii="Arial" w:hAnsi="Arial" w:cs="Arial"/>
                <w:szCs w:val="21"/>
              </w:rPr>
            </w:pPr>
          </w:p>
          <w:p w14:paraId="689E7E4A" w14:textId="77777777" w:rsidR="009B0841" w:rsidRPr="009B0841" w:rsidRDefault="009B0841" w:rsidP="00EA7C83">
            <w:pPr>
              <w:rPr>
                <w:rFonts w:ascii="Arial" w:hAnsi="Arial" w:cs="Arial"/>
                <w:szCs w:val="21"/>
              </w:rPr>
            </w:pPr>
            <w:r w:rsidRPr="009B0841">
              <w:rPr>
                <w:rFonts w:ascii="Arial" w:hAnsi="Arial" w:cs="Arial"/>
                <w:szCs w:val="21"/>
              </w:rPr>
              <w:t>±0,2% citire ±6 cifre</w:t>
            </w:r>
          </w:p>
          <w:p w14:paraId="235FDC00" w14:textId="77777777" w:rsidR="009B0841" w:rsidRPr="009B0841" w:rsidRDefault="009B0841" w:rsidP="009B0841">
            <w:pPr>
              <w:rPr>
                <w:rFonts w:ascii="Arial" w:hAnsi="Arial" w:cs="Arial"/>
                <w:szCs w:val="21"/>
                <w:lang w:val="de-DE"/>
              </w:rPr>
            </w:pPr>
            <w:r w:rsidRPr="009B0841">
              <w:rPr>
                <w:rFonts w:ascii="Arial" w:hAnsi="Arial" w:cs="Arial"/>
                <w:szCs w:val="21"/>
                <w:lang w:val="de-DE"/>
              </w:rPr>
              <w:t xml:space="preserve">0μ </w:t>
            </w:r>
            <w:r w:rsidRPr="009B0841">
              <w:rPr>
                <w:rFonts w:ascii="Arial" w:hAnsi="Arial" w:cs="Arial"/>
                <w:szCs w:val="21"/>
              </w:rPr>
              <w:t xml:space="preserve">Ω </w:t>
            </w:r>
            <w:r w:rsidRPr="009B0841">
              <w:rPr>
                <w:rFonts w:ascii="Arial" w:hAnsi="Arial" w:cs="Arial"/>
                <w:szCs w:val="21"/>
                <w:lang w:val="de-DE"/>
              </w:rPr>
              <w:t xml:space="preserve">-250μ </w:t>
            </w:r>
            <w:r w:rsidRPr="009B0841">
              <w:rPr>
                <w:rFonts w:ascii="Arial" w:hAnsi="Arial" w:cs="Arial"/>
                <w:szCs w:val="21"/>
              </w:rPr>
              <w:t xml:space="preserve">Ω: </w:t>
            </w:r>
            <w:r w:rsidRPr="009B0841">
              <w:rPr>
                <w:rFonts w:ascii="Arial" w:hAnsi="Arial" w:cs="Arial"/>
                <w:szCs w:val="21"/>
                <w:lang w:val="de-DE"/>
              </w:rPr>
              <w:t>8%±6DGT</w:t>
            </w:r>
          </w:p>
          <w:p w14:paraId="2F87A193" w14:textId="77777777" w:rsidR="009B0841" w:rsidRPr="009B0841" w:rsidRDefault="009B0841" w:rsidP="009B0841">
            <w:pPr>
              <w:rPr>
                <w:rFonts w:ascii="Arial" w:hAnsi="Arial" w:cs="Arial"/>
                <w:szCs w:val="21"/>
                <w:lang w:val="de-DE"/>
              </w:rPr>
            </w:pPr>
            <w:r w:rsidRPr="009B0841">
              <w:rPr>
                <w:rFonts w:ascii="Arial" w:hAnsi="Arial" w:cs="Arial"/>
                <w:szCs w:val="21"/>
                <w:lang w:val="de-DE"/>
              </w:rPr>
              <w:t xml:space="preserve">250μ </w:t>
            </w:r>
            <w:r w:rsidRPr="009B0841">
              <w:rPr>
                <w:rFonts w:ascii="Arial" w:hAnsi="Arial" w:cs="Arial"/>
                <w:szCs w:val="21"/>
              </w:rPr>
              <w:t xml:space="preserve">Ω </w:t>
            </w:r>
            <w:r w:rsidRPr="009B0841">
              <w:rPr>
                <w:rFonts w:ascii="Arial" w:hAnsi="Arial" w:cs="Arial"/>
                <w:szCs w:val="21"/>
                <w:lang w:val="de-DE"/>
              </w:rPr>
              <w:t xml:space="preserve">-500μ </w:t>
            </w:r>
            <w:r w:rsidRPr="009B0841">
              <w:rPr>
                <w:rFonts w:ascii="Arial" w:hAnsi="Arial" w:cs="Arial"/>
                <w:szCs w:val="21"/>
              </w:rPr>
              <w:t xml:space="preserve">Ω: </w:t>
            </w:r>
            <w:r w:rsidRPr="009B0841">
              <w:rPr>
                <w:rFonts w:ascii="Arial" w:hAnsi="Arial" w:cs="Arial"/>
                <w:szCs w:val="21"/>
                <w:lang w:val="de-DE"/>
              </w:rPr>
              <w:t>3%±6DGT</w:t>
            </w:r>
          </w:p>
          <w:p w14:paraId="014E5960" w14:textId="77777777" w:rsidR="00DA7210" w:rsidRPr="009B0841" w:rsidRDefault="009B0841" w:rsidP="009B0841">
            <w:pPr>
              <w:rPr>
                <w:rFonts w:ascii="Arial" w:hAnsi="Arial" w:cs="Arial"/>
                <w:b/>
                <w:szCs w:val="21"/>
              </w:rPr>
            </w:pPr>
            <w:r w:rsidRPr="009B0841">
              <w:rPr>
                <w:rFonts w:ascii="Arial" w:hAnsi="Arial" w:cs="Arial"/>
                <w:szCs w:val="21"/>
                <w:lang w:val="de-DE"/>
              </w:rPr>
              <w:t xml:space="preserve">500μ </w:t>
            </w:r>
            <w:r w:rsidRPr="009B0841">
              <w:rPr>
                <w:rFonts w:ascii="Arial" w:hAnsi="Arial" w:cs="Arial"/>
                <w:szCs w:val="21"/>
              </w:rPr>
              <w:t xml:space="preserve">Ω </w:t>
            </w:r>
            <w:r w:rsidRPr="009B0841">
              <w:rPr>
                <w:rFonts w:ascii="Arial" w:hAnsi="Arial" w:cs="Arial"/>
                <w:szCs w:val="21"/>
                <w:lang w:val="de-DE"/>
              </w:rPr>
              <w:t xml:space="preserve">-100m </w:t>
            </w:r>
            <w:r w:rsidRPr="009B0841">
              <w:rPr>
                <w:rFonts w:ascii="Arial" w:hAnsi="Arial" w:cs="Arial"/>
                <w:szCs w:val="21"/>
              </w:rPr>
              <w:t xml:space="preserve">Ω: </w:t>
            </w:r>
            <w:r w:rsidRPr="009B0841">
              <w:rPr>
                <w:rFonts w:ascii="Arial" w:hAnsi="Arial" w:cs="Arial"/>
                <w:szCs w:val="21"/>
                <w:lang w:val="de-DE"/>
              </w:rPr>
              <w:t>1%±6DGT</w:t>
            </w:r>
          </w:p>
        </w:tc>
      </w:tr>
      <w:tr w:rsidR="00E3129C" w:rsidRPr="009B0841" w14:paraId="1898DA06" w14:textId="77777777" w:rsidTr="00E3129C">
        <w:trPr>
          <w:trHeight w:val="448"/>
        </w:trPr>
        <w:tc>
          <w:tcPr>
            <w:tcW w:w="1980" w:type="dxa"/>
          </w:tcPr>
          <w:p w14:paraId="3E516EA9" w14:textId="77777777" w:rsidR="00DA7210" w:rsidRPr="009B0841" w:rsidRDefault="00DA7210" w:rsidP="00EA7C83">
            <w:pPr>
              <w:rPr>
                <w:rFonts w:ascii="Arial" w:hAnsi="Arial" w:cs="Arial"/>
                <w:b/>
                <w:szCs w:val="21"/>
              </w:rPr>
            </w:pPr>
            <w:r w:rsidRPr="009B0841">
              <w:rPr>
                <w:rFonts w:ascii="Arial" w:hAnsi="Arial" w:cs="Arial"/>
                <w:szCs w:val="21"/>
              </w:rPr>
              <w:t>Alimentare electrică</w:t>
            </w:r>
          </w:p>
        </w:tc>
        <w:tc>
          <w:tcPr>
            <w:tcW w:w="2700" w:type="dxa"/>
          </w:tcPr>
          <w:p w14:paraId="550F3118" w14:textId="77777777" w:rsidR="009B0841" w:rsidRPr="009B0841" w:rsidRDefault="009B0841" w:rsidP="00EA7C83">
            <w:pPr>
              <w:rPr>
                <w:rFonts w:ascii="Arial" w:hAnsi="Arial" w:cs="Arial"/>
                <w:szCs w:val="21"/>
              </w:rPr>
            </w:pPr>
            <w:r w:rsidRPr="009B0841">
              <w:rPr>
                <w:rFonts w:ascii="Arial" w:hAnsi="Arial" w:cs="Arial"/>
                <w:szCs w:val="21"/>
              </w:rPr>
              <w:t>7.2V 2400mAh</w:t>
            </w:r>
          </w:p>
          <w:p w14:paraId="42DB4E8B" w14:textId="77777777" w:rsidR="00DA7210" w:rsidRPr="009B0841" w:rsidRDefault="00DA7210" w:rsidP="00EA7C83">
            <w:pPr>
              <w:rPr>
                <w:rFonts w:ascii="Arial" w:hAnsi="Arial" w:cs="Arial"/>
                <w:b/>
                <w:szCs w:val="21"/>
              </w:rPr>
            </w:pPr>
            <w:r w:rsidRPr="009B0841">
              <w:rPr>
                <w:rFonts w:ascii="Arial" w:hAnsi="Arial" w:cs="Arial"/>
                <w:szCs w:val="21"/>
              </w:rPr>
              <w:t>Baterie Li-ion</w:t>
            </w:r>
          </w:p>
        </w:tc>
        <w:tc>
          <w:tcPr>
            <w:tcW w:w="1710" w:type="dxa"/>
          </w:tcPr>
          <w:p w14:paraId="726108C1" w14:textId="77777777" w:rsidR="00DA7210" w:rsidRPr="009B0841" w:rsidRDefault="00DA7210" w:rsidP="00EA7C83">
            <w:pPr>
              <w:rPr>
                <w:rFonts w:ascii="Arial" w:hAnsi="Arial" w:cs="Arial"/>
                <w:b/>
                <w:szCs w:val="21"/>
              </w:rPr>
            </w:pPr>
            <w:r w:rsidRPr="009B0841">
              <w:rPr>
                <w:rFonts w:ascii="Arial" w:hAnsi="Arial" w:cs="Arial"/>
                <w:szCs w:val="21"/>
              </w:rPr>
              <w:t>Timp de lucru</w:t>
            </w:r>
          </w:p>
        </w:tc>
        <w:tc>
          <w:tcPr>
            <w:tcW w:w="3060" w:type="dxa"/>
          </w:tcPr>
          <w:p w14:paraId="0F99C149" w14:textId="77777777" w:rsidR="00DA7210" w:rsidRPr="009B0841" w:rsidRDefault="00DA7210" w:rsidP="009A4870">
            <w:pPr>
              <w:ind w:leftChars="34" w:left="71"/>
              <w:rPr>
                <w:rFonts w:ascii="Arial" w:hAnsi="Arial" w:cs="Arial"/>
                <w:szCs w:val="21"/>
              </w:rPr>
            </w:pPr>
            <w:r w:rsidRPr="009B0841">
              <w:rPr>
                <w:rFonts w:ascii="Arial" w:hAnsi="Arial" w:cs="Arial"/>
                <w:szCs w:val="21"/>
              </w:rPr>
              <w:t>Mai mult de 5 ore după încărcarea completă</w:t>
            </w:r>
          </w:p>
        </w:tc>
      </w:tr>
      <w:tr w:rsidR="00E3129C" w:rsidRPr="009B0841" w14:paraId="3D1DA49C" w14:textId="77777777" w:rsidTr="00E3129C">
        <w:trPr>
          <w:trHeight w:val="785"/>
        </w:trPr>
        <w:tc>
          <w:tcPr>
            <w:tcW w:w="1980" w:type="dxa"/>
          </w:tcPr>
          <w:p w14:paraId="3AF0DD1D" w14:textId="77777777" w:rsidR="00DA7210" w:rsidRPr="009B0841" w:rsidRDefault="00DA7210" w:rsidP="00EA7C83">
            <w:pPr>
              <w:rPr>
                <w:rFonts w:ascii="Arial" w:hAnsi="Arial" w:cs="Arial"/>
                <w:b/>
                <w:szCs w:val="21"/>
              </w:rPr>
            </w:pPr>
            <w:r w:rsidRPr="009B0841">
              <w:rPr>
                <w:rFonts w:ascii="Arial" w:hAnsi="Arial" w:cs="Arial"/>
                <w:szCs w:val="21"/>
              </w:rPr>
              <w:t>Măsurarea memoriei de date</w:t>
            </w:r>
          </w:p>
        </w:tc>
        <w:tc>
          <w:tcPr>
            <w:tcW w:w="2700" w:type="dxa"/>
          </w:tcPr>
          <w:p w14:paraId="455F7F92" w14:textId="77777777" w:rsidR="00DA7210" w:rsidRPr="009B0841" w:rsidRDefault="00EA7C83" w:rsidP="00EA7C83">
            <w:pPr>
              <w:rPr>
                <w:rFonts w:ascii="Arial" w:hAnsi="Arial" w:cs="Arial"/>
                <w:szCs w:val="21"/>
              </w:rPr>
            </w:pPr>
            <w:r w:rsidRPr="009B0841">
              <w:rPr>
                <w:rFonts w:ascii="Arial" w:hAnsi="Arial" w:cs="Arial"/>
                <w:szCs w:val="21"/>
              </w:rPr>
              <w:t>3000 de celule</w:t>
            </w:r>
          </w:p>
        </w:tc>
        <w:tc>
          <w:tcPr>
            <w:tcW w:w="1710" w:type="dxa"/>
          </w:tcPr>
          <w:p w14:paraId="7BADDC4D" w14:textId="77777777" w:rsidR="00DA7210" w:rsidRPr="009B0841" w:rsidRDefault="00DA7210" w:rsidP="00EA7C83">
            <w:pPr>
              <w:rPr>
                <w:rFonts w:ascii="Arial" w:hAnsi="Arial" w:cs="Arial"/>
                <w:b/>
                <w:szCs w:val="21"/>
              </w:rPr>
            </w:pPr>
            <w:r w:rsidRPr="009B0841">
              <w:rPr>
                <w:rFonts w:ascii="Arial" w:hAnsi="Arial" w:cs="Arial"/>
                <w:szCs w:val="21"/>
              </w:rPr>
              <w:t>Mediul de operare</w:t>
            </w:r>
          </w:p>
        </w:tc>
        <w:tc>
          <w:tcPr>
            <w:tcW w:w="3060" w:type="dxa"/>
          </w:tcPr>
          <w:p w14:paraId="57E97520" w14:textId="77777777" w:rsidR="00DA7210" w:rsidRPr="009B0841" w:rsidRDefault="00DA7210" w:rsidP="00EA7C83">
            <w:pPr>
              <w:rPr>
                <w:rFonts w:ascii="Arial" w:hAnsi="Arial" w:cs="Arial"/>
                <w:szCs w:val="21"/>
              </w:rPr>
            </w:pPr>
            <w:smartTag w:uri="urn:schemas-microsoft-com:office:smarttags" w:element="chmetcnv">
              <w:smartTagPr>
                <w:attr w:name="TCSC" w:val="0"/>
                <w:attr w:name="NumberType" w:val="1"/>
                <w:attr w:name="Negative" w:val="False"/>
                <w:attr w:name="HasSpace" w:val="False"/>
                <w:attr w:name="SourceValue" w:val="0"/>
                <w:attr w:name="UnitName" w:val="℃"/>
              </w:smartTagPr>
              <w:r w:rsidRPr="009B0841">
                <w:rPr>
                  <w:rFonts w:ascii="Arial" w:hAnsi="Arial" w:cs="Arial"/>
                  <w:szCs w:val="21"/>
                </w:rPr>
                <w:t>0</w:t>
              </w:r>
              <w:r w:rsidRPr="009B0841">
                <w:rPr>
                  <w:rFonts w:ascii="Arial" w:cs="Arial"/>
                  <w:szCs w:val="21"/>
                </w:rPr>
                <w:t>℃</w:t>
              </w:r>
            </w:smartTag>
            <w:r w:rsidRPr="009B0841">
              <w:rPr>
                <w:rFonts w:ascii="Arial" w:hAnsi="Arial" w:cs="Arial"/>
                <w:szCs w:val="21"/>
              </w:rPr>
              <w:t>la</w:t>
            </w:r>
            <w:smartTag w:uri="urn:schemas-microsoft-com:office:smarttags" w:element="chmetcnv">
              <w:smartTagPr>
                <w:attr w:name="TCSC" w:val="0"/>
                <w:attr w:name="NumberType" w:val="1"/>
                <w:attr w:name="Negative" w:val="False"/>
                <w:attr w:name="HasSpace" w:val="False"/>
                <w:attr w:name="SourceValue" w:val="40"/>
                <w:attr w:name="UnitName" w:val="℃"/>
              </w:smartTagPr>
              <w:r w:rsidRPr="009B0841">
                <w:rPr>
                  <w:rFonts w:ascii="Arial" w:hAnsi="Arial" w:cs="Arial"/>
                  <w:szCs w:val="21"/>
                </w:rPr>
                <w:t>40</w:t>
              </w:r>
              <w:r w:rsidRPr="009B0841">
                <w:rPr>
                  <w:rFonts w:ascii="Arial" w:cs="Arial"/>
                  <w:szCs w:val="21"/>
                </w:rPr>
                <w:t>℃</w:t>
              </w:r>
            </w:smartTag>
          </w:p>
          <w:p w14:paraId="323F2FE8" w14:textId="77777777" w:rsidR="00DA7210" w:rsidRPr="009B0841" w:rsidRDefault="00DA7210" w:rsidP="00EA7C83">
            <w:pPr>
              <w:rPr>
                <w:rFonts w:ascii="Arial" w:hAnsi="Arial" w:cs="Arial"/>
                <w:b/>
                <w:szCs w:val="21"/>
              </w:rPr>
            </w:pPr>
            <w:r w:rsidRPr="009B0841">
              <w:rPr>
                <w:rFonts w:ascii="Arial" w:hAnsi="Arial" w:cs="Arial"/>
                <w:szCs w:val="21"/>
              </w:rPr>
              <w:t>90% umiditate relativă</w:t>
            </w:r>
          </w:p>
        </w:tc>
      </w:tr>
      <w:tr w:rsidR="00E3129C" w:rsidRPr="009B0841" w14:paraId="32342A7B" w14:textId="77777777" w:rsidTr="00E3129C">
        <w:trPr>
          <w:trHeight w:val="453"/>
        </w:trPr>
        <w:tc>
          <w:tcPr>
            <w:tcW w:w="1980" w:type="dxa"/>
          </w:tcPr>
          <w:p w14:paraId="3540B988" w14:textId="77777777" w:rsidR="00DA7210" w:rsidRPr="009B0841" w:rsidRDefault="00DA7210" w:rsidP="00EA7C83">
            <w:pPr>
              <w:rPr>
                <w:rFonts w:ascii="Arial" w:hAnsi="Arial" w:cs="Arial"/>
                <w:b/>
                <w:szCs w:val="21"/>
              </w:rPr>
            </w:pPr>
            <w:r w:rsidRPr="009B0841">
              <w:rPr>
                <w:rFonts w:ascii="Arial" w:hAnsi="Arial" w:cs="Arial"/>
                <w:szCs w:val="21"/>
              </w:rPr>
              <w:t>Afișaj LCD</w:t>
            </w:r>
          </w:p>
        </w:tc>
        <w:tc>
          <w:tcPr>
            <w:tcW w:w="2700" w:type="dxa"/>
          </w:tcPr>
          <w:p w14:paraId="0F1A6D7A" w14:textId="77777777" w:rsidR="00DA7210" w:rsidRPr="009B0841" w:rsidRDefault="00DA7210" w:rsidP="00EA7C83">
            <w:pPr>
              <w:rPr>
                <w:rFonts w:ascii="Arial" w:hAnsi="Arial" w:cs="Arial"/>
                <w:b/>
                <w:szCs w:val="21"/>
              </w:rPr>
            </w:pPr>
            <w:r w:rsidRPr="009B0841">
              <w:rPr>
                <w:rFonts w:ascii="Arial" w:hAnsi="Arial" w:cs="Arial"/>
                <w:szCs w:val="21"/>
              </w:rPr>
              <w:t>Ecran tactil TFT de 320*240 pixeli</w:t>
            </w:r>
          </w:p>
        </w:tc>
        <w:tc>
          <w:tcPr>
            <w:tcW w:w="1710" w:type="dxa"/>
          </w:tcPr>
          <w:p w14:paraId="03E69759" w14:textId="77777777" w:rsidR="00DA7210" w:rsidRPr="009B0841" w:rsidRDefault="00DA7210" w:rsidP="00EA7C83">
            <w:pPr>
              <w:rPr>
                <w:rFonts w:ascii="Arial" w:hAnsi="Arial" w:cs="Arial"/>
                <w:szCs w:val="21"/>
              </w:rPr>
            </w:pPr>
            <w:r w:rsidRPr="009B0841">
              <w:rPr>
                <w:rFonts w:ascii="Arial" w:hAnsi="Arial" w:cs="Arial"/>
                <w:szCs w:val="21"/>
              </w:rPr>
              <w:t>Dimensiune</w:t>
            </w:r>
          </w:p>
          <w:p w14:paraId="4048E362" w14:textId="77777777" w:rsidR="00DA7210" w:rsidRPr="009B0841" w:rsidRDefault="00DA7210" w:rsidP="00EA7C83">
            <w:pPr>
              <w:rPr>
                <w:rFonts w:ascii="Arial" w:hAnsi="Arial" w:cs="Arial"/>
                <w:b/>
                <w:szCs w:val="21"/>
              </w:rPr>
            </w:pPr>
            <w:r w:rsidRPr="009B0841">
              <w:rPr>
                <w:rFonts w:ascii="Arial" w:hAnsi="Arial" w:cs="Arial"/>
                <w:szCs w:val="21"/>
              </w:rPr>
              <w:t>(unitatea principală)</w:t>
            </w:r>
          </w:p>
        </w:tc>
        <w:tc>
          <w:tcPr>
            <w:tcW w:w="3060" w:type="dxa"/>
          </w:tcPr>
          <w:p w14:paraId="47480D54" w14:textId="77777777" w:rsidR="00DA7210" w:rsidRPr="009B0841" w:rsidRDefault="00DA7210" w:rsidP="00EA7C83">
            <w:pPr>
              <w:rPr>
                <w:rFonts w:ascii="Arial" w:hAnsi="Arial" w:cs="Arial"/>
                <w:b/>
                <w:szCs w:val="21"/>
              </w:rPr>
            </w:pPr>
            <w:r w:rsidRPr="009B0841">
              <w:rPr>
                <w:rFonts w:ascii="Arial" w:hAnsi="Arial" w:cs="Arial"/>
                <w:szCs w:val="21"/>
              </w:rPr>
              <w:t>L210*l110*înălțime</w:t>
            </w:r>
            <w:smartTag w:uri="urn:schemas-microsoft-com:office:smarttags" w:element="chmetcnv">
              <w:smartTagPr>
                <w:attr w:name="TCSC" w:val="0"/>
                <w:attr w:name="NumberType" w:val="1"/>
                <w:attr w:name="Negative" w:val="False"/>
                <w:attr w:name="HasSpace" w:val="True"/>
                <w:attr w:name="SourceValue" w:val="60"/>
                <w:attr w:name="UnitName" w:val="mm"/>
              </w:smartTagPr>
              <w:r w:rsidRPr="009B0841">
                <w:rPr>
                  <w:rFonts w:ascii="Arial" w:hAnsi="Arial" w:cs="Arial"/>
                  <w:szCs w:val="21"/>
                </w:rPr>
                <w:t>60 mm</w:t>
              </w:r>
            </w:smartTag>
          </w:p>
        </w:tc>
      </w:tr>
      <w:tr w:rsidR="00E3129C" w:rsidRPr="009B0841" w14:paraId="2B034473" w14:textId="77777777" w:rsidTr="00E3129C">
        <w:trPr>
          <w:trHeight w:val="473"/>
        </w:trPr>
        <w:tc>
          <w:tcPr>
            <w:tcW w:w="1980" w:type="dxa"/>
          </w:tcPr>
          <w:p w14:paraId="164E77CB" w14:textId="77777777" w:rsidR="009B0841" w:rsidRPr="009B0841" w:rsidRDefault="00DA7210" w:rsidP="00EA7C83">
            <w:pPr>
              <w:rPr>
                <w:rFonts w:ascii="Arial" w:hAnsi="Arial" w:cs="Arial"/>
                <w:szCs w:val="21"/>
              </w:rPr>
            </w:pPr>
            <w:r w:rsidRPr="009B0841">
              <w:rPr>
                <w:rFonts w:ascii="Arial" w:hAnsi="Arial" w:cs="Arial"/>
                <w:szCs w:val="21"/>
              </w:rPr>
              <w:t>Greutate netă</w:t>
            </w:r>
          </w:p>
          <w:p w14:paraId="5B5668AF" w14:textId="77777777" w:rsidR="00DA7210" w:rsidRPr="009B0841" w:rsidRDefault="00DA7210" w:rsidP="00EA7C83">
            <w:pPr>
              <w:rPr>
                <w:rFonts w:ascii="Arial" w:hAnsi="Arial" w:cs="Arial"/>
                <w:b/>
                <w:szCs w:val="21"/>
              </w:rPr>
            </w:pPr>
            <w:r w:rsidRPr="009B0841">
              <w:rPr>
                <w:rFonts w:ascii="Arial" w:hAnsi="Arial" w:cs="Arial"/>
                <w:szCs w:val="21"/>
              </w:rPr>
              <w:t>(pachet)</w:t>
            </w:r>
          </w:p>
        </w:tc>
        <w:tc>
          <w:tcPr>
            <w:tcW w:w="2700" w:type="dxa"/>
          </w:tcPr>
          <w:p w14:paraId="1CFAD56C" w14:textId="77777777" w:rsidR="00DA7210" w:rsidRPr="009B0841" w:rsidRDefault="00DA7210" w:rsidP="00EA7C83">
            <w:pPr>
              <w:rPr>
                <w:rFonts w:ascii="Arial" w:hAnsi="Arial" w:cs="Arial"/>
                <w:b/>
                <w:szCs w:val="21"/>
              </w:rPr>
            </w:pPr>
            <w:smartTag w:uri="urn:schemas-microsoft-com:office:smarttags" w:element="chmetcnv">
              <w:smartTagPr>
                <w:attr w:name="TCSC" w:val="0"/>
                <w:attr w:name="NumberType" w:val="1"/>
                <w:attr w:name="Negative" w:val="False"/>
                <w:attr w:name="HasSpace" w:val="True"/>
                <w:attr w:name="SourceValue" w:val="2"/>
                <w:attr w:name="UnitName" w:val="kg"/>
              </w:smartTagPr>
              <w:r w:rsidRPr="009B0841">
                <w:rPr>
                  <w:rFonts w:ascii="Arial" w:hAnsi="Arial" w:cs="Arial"/>
                  <w:szCs w:val="21"/>
                </w:rPr>
                <w:t>2 kg</w:t>
              </w:r>
            </w:smartTag>
          </w:p>
        </w:tc>
        <w:tc>
          <w:tcPr>
            <w:tcW w:w="1710" w:type="dxa"/>
          </w:tcPr>
          <w:p w14:paraId="5DDA4D86" w14:textId="77777777" w:rsidR="00DA7210" w:rsidRPr="009B0841" w:rsidRDefault="00DA7210" w:rsidP="00EA7C83">
            <w:pPr>
              <w:rPr>
                <w:rFonts w:ascii="Arial" w:hAnsi="Arial" w:cs="Arial"/>
                <w:szCs w:val="21"/>
              </w:rPr>
            </w:pPr>
            <w:r w:rsidRPr="009B0841">
              <w:rPr>
                <w:rFonts w:ascii="Arial" w:hAnsi="Arial" w:cs="Arial"/>
                <w:szCs w:val="21"/>
              </w:rPr>
              <w:t>Port de comunicații</w:t>
            </w:r>
          </w:p>
        </w:tc>
        <w:tc>
          <w:tcPr>
            <w:tcW w:w="3060" w:type="dxa"/>
          </w:tcPr>
          <w:p w14:paraId="1ADCFDDA" w14:textId="77777777" w:rsidR="00DA7210" w:rsidRPr="009B0841" w:rsidRDefault="00DA7210" w:rsidP="00EA7C83">
            <w:pPr>
              <w:rPr>
                <w:rFonts w:ascii="Arial" w:hAnsi="Arial" w:cs="Arial"/>
                <w:szCs w:val="21"/>
              </w:rPr>
            </w:pPr>
            <w:r w:rsidRPr="009B0841">
              <w:rPr>
                <w:rFonts w:ascii="Arial" w:hAnsi="Arial" w:cs="Arial"/>
                <w:szCs w:val="21"/>
              </w:rPr>
              <w:t>Mini USB</w:t>
            </w:r>
          </w:p>
        </w:tc>
      </w:tr>
    </w:tbl>
    <w:p w14:paraId="3765C8B8" w14:textId="77777777" w:rsidR="00DA7210" w:rsidRPr="003B1346" w:rsidRDefault="00EA7C83" w:rsidP="00D26416">
      <w:pPr>
        <w:rPr>
          <w:rFonts w:ascii="Arial" w:hAnsi="Arial" w:cs="Arial"/>
          <w:szCs w:val="21"/>
        </w:rPr>
      </w:pPr>
      <w:r w:rsidRPr="003B1346">
        <w:rPr>
          <w:rFonts w:ascii="Arial" w:hAnsi="Arial" w:cs="Arial"/>
          <w:sz w:val="18"/>
          <w:szCs w:val="18"/>
        </w:rPr>
        <w:t xml:space="preserve">* </w:t>
      </w:r>
      <w:r w:rsidRPr="003B1346">
        <w:rPr>
          <w:rFonts w:ascii="Arial" w:hAnsi="Arial" w:cs="Arial"/>
          <w:szCs w:val="21"/>
        </w:rPr>
        <w:t>16V-220V este pentru protecția la supratensiune.</w:t>
      </w:r>
    </w:p>
    <w:p w14:paraId="56D2059F" w14:textId="77777777" w:rsidR="00EA7C83" w:rsidRPr="003B1346" w:rsidRDefault="00EA7C83" w:rsidP="00D26416">
      <w:pPr>
        <w:rPr>
          <w:rFonts w:ascii="Arial" w:hAnsi="Arial" w:cs="Arial"/>
        </w:rPr>
      </w:pPr>
    </w:p>
    <w:p w14:paraId="522E893D" w14:textId="77777777" w:rsidR="00DA7210" w:rsidRPr="003B1346" w:rsidRDefault="00DA7210" w:rsidP="00EA7C83">
      <w:pPr>
        <w:pStyle w:val="Heading1"/>
        <w:spacing w:line="240" w:lineRule="auto"/>
        <w:rPr>
          <w:rFonts w:ascii="Arial" w:hAnsi="Arial" w:cs="Arial"/>
          <w:szCs w:val="30"/>
        </w:rPr>
      </w:pPr>
      <w:bookmarkStart w:id="19" w:name="_Toc403035619"/>
      <w:r w:rsidRPr="003B1346">
        <w:rPr>
          <w:rFonts w:ascii="Arial" w:hAnsi="Arial" w:cs="Arial"/>
          <w:szCs w:val="30"/>
        </w:rPr>
        <w:t>3. FUNCȚIONARE</w:t>
      </w:r>
      <w:bookmarkEnd w:id="19"/>
      <w:r w:rsidRPr="003B1346">
        <w:rPr>
          <w:rFonts w:ascii="Arial" w:hAnsi="Arial" w:cs="Arial"/>
          <w:szCs w:val="30"/>
        </w:rPr>
        <w:t xml:space="preserve"> </w:t>
      </w:r>
      <w:bookmarkEnd w:id="13"/>
      <w:bookmarkEnd w:id="14"/>
      <w:bookmarkEnd w:id="15"/>
    </w:p>
    <w:p w14:paraId="5E53D940" w14:textId="77777777" w:rsidR="00DA7210" w:rsidRPr="003B1346" w:rsidRDefault="00DA7210" w:rsidP="00EA7C83">
      <w:pPr>
        <w:pStyle w:val="Heading2"/>
        <w:spacing w:before="0" w:after="0" w:line="240" w:lineRule="auto"/>
        <w:rPr>
          <w:rFonts w:cs="Arial"/>
          <w:sz w:val="28"/>
          <w:szCs w:val="28"/>
        </w:rPr>
      </w:pPr>
      <w:bookmarkStart w:id="20" w:name="_Toc403035620"/>
      <w:r w:rsidRPr="003B1346">
        <w:rPr>
          <w:rFonts w:cs="Arial"/>
          <w:sz w:val="28"/>
          <w:szCs w:val="28"/>
        </w:rPr>
        <w:t>3.1 Pregătirea măsurătorii</w:t>
      </w:r>
      <w:bookmarkEnd w:id="20"/>
    </w:p>
    <w:p w14:paraId="51C26243" w14:textId="77777777" w:rsidR="00DA7210" w:rsidRPr="003B1346" w:rsidRDefault="00DA7210" w:rsidP="00EA7C83">
      <w:pPr>
        <w:pStyle w:val="Heading3"/>
        <w:rPr>
          <w:rFonts w:ascii="Arial" w:hAnsi="Arial" w:cs="Arial"/>
          <w:szCs w:val="24"/>
        </w:rPr>
      </w:pPr>
      <w:bookmarkStart w:id="21" w:name="_Toc403035621"/>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4"/>
          </w:rPr>
          <w:t>3.1.1</w:t>
        </w:r>
      </w:smartTag>
      <w:r w:rsidRPr="003B1346">
        <w:rPr>
          <w:rFonts w:ascii="Arial" w:hAnsi="Arial" w:cs="Arial"/>
          <w:szCs w:val="24"/>
        </w:rPr>
        <w:t>Structura și funcționarea unității principale</w:t>
      </w:r>
      <w:bookmarkEnd w:id="21"/>
      <w:r w:rsidRPr="003B1346">
        <w:rPr>
          <w:rFonts w:ascii="Arial" w:hAnsi="Arial" w:cs="Arial"/>
          <w:szCs w:val="24"/>
        </w:rPr>
        <w:t xml:space="preserve"> </w:t>
      </w:r>
    </w:p>
    <w:p w14:paraId="29408167" w14:textId="77777777" w:rsidR="00DA7210" w:rsidRPr="003B1346" w:rsidRDefault="00DA7210" w:rsidP="00EA7C83">
      <w:pPr>
        <w:rPr>
          <w:rFonts w:ascii="Arial" w:hAnsi="Arial" w:cs="Arial"/>
          <w:szCs w:val="21"/>
        </w:rPr>
      </w:pPr>
      <w:r w:rsidRPr="003B1346">
        <w:rPr>
          <w:rFonts w:ascii="Arial" w:hAnsi="Arial" w:cs="Arial"/>
          <w:szCs w:val="21"/>
        </w:rPr>
        <w:t>Mai jos sunt imaginile pentru unitatea principală:</w:t>
      </w:r>
    </w:p>
    <w:p w14:paraId="2AB116D3" w14:textId="38D22165" w:rsidR="00DA7210" w:rsidRPr="003B1346" w:rsidRDefault="00474AEE" w:rsidP="00EA7C83">
      <w:pPr>
        <w:ind w:firstLineChars="224" w:firstLine="403"/>
        <w:rPr>
          <w:rFonts w:ascii="Arial" w:hAnsi="Arial" w:cs="Arial"/>
          <w:b/>
          <w:sz w:val="24"/>
        </w:rPr>
      </w:pPr>
      <w:r>
        <w:rPr>
          <w:rFonts w:ascii="Arial" w:hAnsi="Arial" w:cs="Arial"/>
          <w:noProof/>
          <w:sz w:val="18"/>
          <w:szCs w:val="18"/>
        </w:rPr>
        <w:drawing>
          <wp:inline distT="0" distB="0" distL="0" distR="0" wp14:anchorId="32FE0E6F" wp14:editId="0464CE11">
            <wp:extent cx="2171700" cy="1379220"/>
            <wp:effectExtent l="0" t="0" r="0" b="0"/>
            <wp:docPr id="1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1700" cy="1379220"/>
                    </a:xfrm>
                    <a:prstGeom prst="rect">
                      <a:avLst/>
                    </a:prstGeom>
                    <a:noFill/>
                    <a:ln>
                      <a:noFill/>
                    </a:ln>
                  </pic:spPr>
                </pic:pic>
              </a:graphicData>
            </a:graphic>
          </wp:inline>
        </w:drawing>
      </w:r>
      <w:r w:rsidR="00DA7210" w:rsidRPr="003B1346">
        <w:rPr>
          <w:rFonts w:ascii="Arial" w:hAnsi="Arial" w:cs="Arial"/>
          <w:sz w:val="18"/>
          <w:szCs w:val="18"/>
        </w:rPr>
        <w:t xml:space="preserve">      </w:t>
      </w:r>
      <w:r>
        <w:rPr>
          <w:rFonts w:ascii="Arial" w:hAnsi="Arial" w:cs="Arial"/>
          <w:noProof/>
          <w:sz w:val="18"/>
          <w:szCs w:val="18"/>
        </w:rPr>
        <w:drawing>
          <wp:inline distT="0" distB="0" distL="0" distR="0" wp14:anchorId="577C76BD" wp14:editId="001A1A04">
            <wp:extent cx="2491740" cy="1005840"/>
            <wp:effectExtent l="0" t="0" r="0" b="0"/>
            <wp:docPr id="1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1740" cy="1005840"/>
                    </a:xfrm>
                    <a:prstGeom prst="rect">
                      <a:avLst/>
                    </a:prstGeom>
                    <a:noFill/>
                    <a:ln>
                      <a:noFill/>
                    </a:ln>
                  </pic:spPr>
                </pic:pic>
              </a:graphicData>
            </a:graphic>
          </wp:inline>
        </w:drawing>
      </w:r>
    </w:p>
    <w:p w14:paraId="66C55E4A" w14:textId="39C4E24F" w:rsidR="00DA7210" w:rsidRPr="003B1346" w:rsidRDefault="00DA7210" w:rsidP="00EA7C83">
      <w:pPr>
        <w:ind w:firstLineChars="224" w:firstLine="470"/>
        <w:rPr>
          <w:rFonts w:ascii="Arial" w:hAnsi="Arial" w:cs="Arial"/>
          <w:b/>
          <w:sz w:val="24"/>
        </w:rPr>
      </w:pPr>
      <w:r w:rsidRPr="003B1346">
        <w:rPr>
          <w:rFonts w:ascii="Arial" w:hAnsi="Arial" w:cs="Arial"/>
          <w:szCs w:val="21"/>
        </w:rPr>
        <w:t>Partea din spate</w:t>
      </w:r>
      <w:r w:rsidRPr="003B1346">
        <w:rPr>
          <w:rFonts w:ascii="Arial" w:hAnsi="Arial" w:cs="Arial"/>
          <w:szCs w:val="21"/>
        </w:rPr>
        <w:br/>
      </w:r>
      <w:r w:rsidRPr="003B1346">
        <w:rPr>
          <w:rFonts w:ascii="Arial" w:hAnsi="Arial" w:cs="Arial"/>
          <w:b/>
          <w:sz w:val="24"/>
        </w:rPr>
        <w:t xml:space="preserve">   </w:t>
      </w:r>
      <w:r w:rsidR="00474AEE">
        <w:rPr>
          <w:rFonts w:ascii="Arial" w:hAnsi="Arial" w:cs="Arial"/>
          <w:noProof/>
          <w:sz w:val="18"/>
          <w:szCs w:val="18"/>
        </w:rPr>
        <w:drawing>
          <wp:inline distT="0" distB="0" distL="0" distR="0" wp14:anchorId="5CE41643" wp14:editId="08B4186F">
            <wp:extent cx="2247900" cy="1089660"/>
            <wp:effectExtent l="0" t="0" r="0" b="0"/>
            <wp:docPr id="1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7900" cy="1089660"/>
                    </a:xfrm>
                    <a:prstGeom prst="rect">
                      <a:avLst/>
                    </a:prstGeom>
                    <a:noFill/>
                    <a:ln>
                      <a:noFill/>
                    </a:ln>
                  </pic:spPr>
                </pic:pic>
              </a:graphicData>
            </a:graphic>
          </wp:inline>
        </w:drawing>
      </w:r>
      <w:r w:rsidRPr="003B1346">
        <w:rPr>
          <w:rFonts w:ascii="Arial" w:hAnsi="Arial" w:cs="Arial"/>
          <w:b/>
          <w:sz w:val="24"/>
        </w:rPr>
        <w:t xml:space="preserve">       </w:t>
      </w:r>
      <w:r w:rsidR="00474AEE">
        <w:rPr>
          <w:rFonts w:ascii="Arial" w:hAnsi="Arial" w:cs="Arial"/>
          <w:noProof/>
          <w:color w:val="000000"/>
          <w:szCs w:val="21"/>
        </w:rPr>
        <w:drawing>
          <wp:inline distT="0" distB="0" distL="0" distR="0" wp14:anchorId="3536EDDE" wp14:editId="265E3F6E">
            <wp:extent cx="2186940" cy="1249680"/>
            <wp:effectExtent l="0" t="0" r="0" b="0"/>
            <wp:docPr id="1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6940" cy="1249680"/>
                    </a:xfrm>
                    <a:prstGeom prst="rect">
                      <a:avLst/>
                    </a:prstGeom>
                    <a:noFill/>
                    <a:ln>
                      <a:noFill/>
                    </a:ln>
                  </pic:spPr>
                </pic:pic>
              </a:graphicData>
            </a:graphic>
          </wp:inline>
        </w:drawing>
      </w:r>
    </w:p>
    <w:p w14:paraId="3CBF1B38" w14:textId="77777777" w:rsidR="00DA7210" w:rsidRPr="003B1346" w:rsidRDefault="00DA7210" w:rsidP="00EA7C83">
      <w:pPr>
        <w:ind w:left="354" w:hangingChars="147" w:hanging="354"/>
        <w:rPr>
          <w:rFonts w:ascii="Arial" w:hAnsi="Arial" w:cs="Arial"/>
          <w:szCs w:val="21"/>
        </w:rPr>
      </w:pPr>
      <w:r w:rsidRPr="003B1346">
        <w:rPr>
          <w:rFonts w:ascii="Arial" w:hAnsi="Arial" w:cs="Arial"/>
          <w:b/>
          <w:sz w:val="24"/>
        </w:rPr>
        <w:t xml:space="preserve">   </w:t>
      </w:r>
      <w:r w:rsidRPr="003B1346">
        <w:rPr>
          <w:rFonts w:ascii="Arial" w:hAnsi="Arial" w:cs="Arial"/>
          <w:szCs w:val="21"/>
        </w:rPr>
        <w:t xml:space="preserve">      </w:t>
      </w:r>
      <w:r w:rsidRPr="003B1346">
        <w:rPr>
          <w:rFonts w:ascii="Arial" w:hAnsi="Arial" w:cs="Arial"/>
          <w:szCs w:val="21"/>
        </w:rPr>
        <w:tab/>
      </w:r>
      <w:r w:rsidRPr="003B1346">
        <w:rPr>
          <w:rFonts w:ascii="Arial" w:hAnsi="Arial" w:cs="Arial"/>
          <w:szCs w:val="21"/>
        </w:rPr>
        <w:tab/>
        <w:t>Jos Sus</w:t>
      </w:r>
    </w:p>
    <w:p w14:paraId="0A84011F" w14:textId="77777777" w:rsidR="00DA7210" w:rsidRPr="003B1346" w:rsidRDefault="00DA7210" w:rsidP="00EA7C83">
      <w:pPr>
        <w:ind w:firstLineChars="370" w:firstLine="777"/>
        <w:rPr>
          <w:rFonts w:ascii="Arial" w:hAnsi="Arial" w:cs="Arial"/>
          <w:szCs w:val="21"/>
        </w:rPr>
      </w:pPr>
      <w:r w:rsidRPr="003B1346">
        <w:rPr>
          <w:rFonts w:ascii="Arial" w:hAnsi="Arial" w:cs="Arial"/>
          <w:szCs w:val="21"/>
        </w:rPr>
        <w:t>Smochin</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3.1.1</w:t>
        </w:r>
      </w:smartTag>
      <w:r w:rsidRPr="003B1346">
        <w:rPr>
          <w:rFonts w:ascii="Arial" w:hAnsi="Arial" w:cs="Arial"/>
          <w:szCs w:val="21"/>
        </w:rPr>
        <w:t xml:space="preserve"> </w:t>
      </w:r>
    </w:p>
    <w:p w14:paraId="052BCA92" w14:textId="77777777" w:rsidR="00DA7210" w:rsidRPr="003B1346" w:rsidRDefault="00DA7210" w:rsidP="00EA7C83">
      <w:pPr>
        <w:rPr>
          <w:rFonts w:ascii="Arial" w:hAnsi="Arial" w:cs="Arial"/>
          <w:b/>
          <w:bCs/>
          <w:szCs w:val="21"/>
        </w:rPr>
      </w:pPr>
      <w:r w:rsidRPr="003B1346">
        <w:rPr>
          <w:rFonts w:ascii="Arial" w:hAnsi="Arial" w:cs="Arial"/>
          <w:b/>
          <w:bCs/>
          <w:szCs w:val="21"/>
        </w:rPr>
        <w:t>Funcționarea ecranului tactil</w:t>
      </w:r>
    </w:p>
    <w:p w14:paraId="7C070160" w14:textId="77777777" w:rsidR="00DA7210" w:rsidRPr="003B1346" w:rsidRDefault="00DA7210" w:rsidP="00EA7C83">
      <w:pPr>
        <w:rPr>
          <w:rFonts w:ascii="Arial" w:hAnsi="Arial" w:cs="Arial"/>
          <w:bCs/>
          <w:szCs w:val="21"/>
        </w:rPr>
      </w:pPr>
      <w:r w:rsidRPr="003B1346">
        <w:rPr>
          <w:rFonts w:ascii="Arial" w:hAnsi="Arial" w:cs="Arial"/>
          <w:bCs/>
          <w:szCs w:val="21"/>
        </w:rPr>
        <w:t xml:space="preserve">Faceți clic pe fiecare meniu pentru a-l evidenția și faceți clic din nou pe el pentru a executa fiecare funcție. Faceți clic pe „ </w:t>
      </w:r>
      <w:r w:rsidRPr="003B1346">
        <w:rPr>
          <w:rFonts w:ascii="Arial" w:hAnsi="Arial" w:cs="Arial"/>
          <w:b/>
          <w:bCs/>
          <w:szCs w:val="21"/>
        </w:rPr>
        <w:t xml:space="preserve">Înapoi </w:t>
      </w:r>
      <w:r w:rsidRPr="003B1346">
        <w:rPr>
          <w:rFonts w:ascii="Arial" w:hAnsi="Arial" w:cs="Arial"/>
          <w:bCs/>
          <w:szCs w:val="21"/>
        </w:rPr>
        <w:t xml:space="preserve">” pentru a reveni la meniul superior și faceți clic pe „ </w:t>
      </w:r>
      <w:r w:rsidRPr="003B1346">
        <w:rPr>
          <w:rFonts w:ascii="Arial" w:hAnsi="Arial" w:cs="Arial"/>
          <w:b/>
          <w:bCs/>
          <w:szCs w:val="21"/>
        </w:rPr>
        <w:t xml:space="preserve">Acasă </w:t>
      </w:r>
      <w:r w:rsidRPr="003B1346">
        <w:rPr>
          <w:rFonts w:ascii="Arial" w:hAnsi="Arial" w:cs="Arial"/>
          <w:bCs/>
          <w:szCs w:val="21"/>
        </w:rPr>
        <w:t>” pentru a reveni la ecranul de pornire.</w:t>
      </w:r>
    </w:p>
    <w:p w14:paraId="33CCC4E0" w14:textId="77777777" w:rsidR="00DA7210" w:rsidRPr="003B1346" w:rsidRDefault="00DA7210" w:rsidP="00EA7C83">
      <w:pPr>
        <w:rPr>
          <w:rFonts w:ascii="Arial" w:hAnsi="Arial" w:cs="Arial"/>
          <w:bCs/>
          <w:szCs w:val="21"/>
        </w:rPr>
      </w:pPr>
      <w:r w:rsidRPr="003B1346">
        <w:rPr>
          <w:rFonts w:ascii="Arial" w:hAnsi="Arial" w:cs="Arial"/>
          <w:b/>
          <w:bCs/>
          <w:szCs w:val="21"/>
        </w:rPr>
        <w:t xml:space="preserve">Funcționarea tastaturii </w:t>
      </w:r>
      <w:r w:rsidRPr="003B1346">
        <w:rPr>
          <w:rFonts w:ascii="Arial" w:hAnsi="Arial" w:cs="Arial"/>
          <w:bCs/>
          <w:szCs w:val="21"/>
        </w:rPr>
        <w:t>:</w:t>
      </w:r>
    </w:p>
    <w:p w14:paraId="51A988BC" w14:textId="77777777" w:rsidR="00DA7210" w:rsidRPr="003B1346" w:rsidRDefault="00DA7210" w:rsidP="00EA7C83">
      <w:pPr>
        <w:rPr>
          <w:rFonts w:ascii="Arial" w:hAnsi="Arial" w:cs="Arial"/>
        </w:rPr>
      </w:pPr>
      <w:r w:rsidRPr="003B1346">
        <w:rPr>
          <w:rFonts w:ascii="Arial" w:hAnsi="Arial" w:cs="Arial"/>
          <w:bCs/>
          <w:szCs w:val="21"/>
        </w:rPr>
        <w:t xml:space="preserve">Operarea cu tastatura are același efect ca și operarea cu ecranul tactil. Apăsați fiecare tastă săgeată </w:t>
      </w:r>
      <w:r w:rsidRPr="003B1346">
        <w:rPr>
          <w:rFonts w:ascii="Arial" w:hAnsi="Arial" w:cs="Arial"/>
        </w:rPr>
        <w:t xml:space="preserve">„←”, „→”, „↑” și „↓” pentru a evidenția fiecare meniu și apăsați </w:t>
      </w:r>
      <w:r w:rsidRPr="003B1346">
        <w:rPr>
          <w:rFonts w:ascii="Arial" w:hAnsi="Arial" w:cs="Arial"/>
          <w:b/>
          <w:bdr w:val="single" w:sz="4" w:space="0" w:color="auto"/>
          <w:shd w:val="pct10" w:color="auto" w:fill="FFFFFF"/>
        </w:rPr>
        <w:t xml:space="preserve">Enter </w:t>
      </w:r>
      <w:r w:rsidRPr="003B1346">
        <w:rPr>
          <w:rFonts w:ascii="Arial" w:hAnsi="Arial" w:cs="Arial"/>
        </w:rPr>
        <w:t xml:space="preserve">pentru a-l activa. Iar tasta </w:t>
      </w:r>
      <w:r w:rsidRPr="003B1346">
        <w:rPr>
          <w:rFonts w:ascii="Arial" w:hAnsi="Arial" w:cs="Arial"/>
          <w:b/>
          <w:bdr w:val="single" w:sz="4" w:space="0" w:color="auto"/>
          <w:shd w:val="pct10" w:color="auto" w:fill="FFFFFF"/>
        </w:rPr>
        <w:t xml:space="preserve">Esc </w:t>
      </w:r>
      <w:r w:rsidRPr="003B1346">
        <w:rPr>
          <w:rFonts w:ascii="Arial" w:hAnsi="Arial" w:cs="Arial"/>
        </w:rPr>
        <w:t>este pentru a reveni la meniul superior.</w:t>
      </w:r>
    </w:p>
    <w:p w14:paraId="6FEF7973" w14:textId="77777777" w:rsidR="00DA7210" w:rsidRPr="003B1346" w:rsidRDefault="00DA7210" w:rsidP="00EA7C83">
      <w:pPr>
        <w:rPr>
          <w:rFonts w:ascii="Arial" w:hAnsi="Arial" w:cs="Arial"/>
          <w:b/>
          <w:sz w:val="24"/>
        </w:rPr>
      </w:pPr>
    </w:p>
    <w:p w14:paraId="511312DC" w14:textId="77777777" w:rsidR="00DA7210" w:rsidRPr="003B1346" w:rsidRDefault="00DA7210" w:rsidP="00EA7C83">
      <w:pPr>
        <w:pStyle w:val="Heading3"/>
        <w:rPr>
          <w:rFonts w:ascii="Arial" w:hAnsi="Arial" w:cs="Arial"/>
        </w:rPr>
      </w:pPr>
      <w:bookmarkStart w:id="22" w:name="_Toc403035622"/>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3.1.2</w:t>
        </w:r>
      </w:smartTag>
      <w:r w:rsidRPr="003B1346">
        <w:rPr>
          <w:rFonts w:ascii="Arial" w:hAnsi="Arial" w:cs="Arial"/>
        </w:rPr>
        <w:t>Conexiune prin cablu</w:t>
      </w:r>
      <w:bookmarkEnd w:id="22"/>
      <w:r w:rsidR="00AC76E6" w:rsidRPr="003B1346">
        <w:rPr>
          <w:rFonts w:ascii="Arial" w:hAnsi="Arial" w:cs="Arial"/>
        </w:rPr>
        <w:t xml:space="preserve"> </w:t>
      </w:r>
    </w:p>
    <w:p w14:paraId="63C752EB" w14:textId="77777777" w:rsidR="00A00ED0" w:rsidRPr="003B1346" w:rsidRDefault="00A00ED0" w:rsidP="00A00ED0">
      <w:pPr>
        <w:rPr>
          <w:rFonts w:ascii="Arial" w:hAnsi="Arial" w:cs="Arial"/>
          <w:color w:val="000000"/>
          <w:szCs w:val="21"/>
        </w:rPr>
      </w:pPr>
      <w:r w:rsidRPr="003B1346">
        <w:rPr>
          <w:rFonts w:ascii="Arial" w:hAnsi="Arial" w:cs="Arial"/>
          <w:color w:val="000000"/>
          <w:szCs w:val="21"/>
        </w:rPr>
        <w:t xml:space="preserve">Înainte de măsurare, vă rugăm să conectați mai întâi clema de testare la unitatea principală și să fixați șurubul ca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color w:val="000000"/>
            <w:szCs w:val="21"/>
          </w:rPr>
          <w:t>3.1.2</w:t>
        </w:r>
      </w:smartTag>
      <w:r w:rsidRPr="003B1346">
        <w:rPr>
          <w:rFonts w:ascii="Arial" w:hAnsi="Arial" w:cs="Arial"/>
          <w:color w:val="000000"/>
          <w:szCs w:val="21"/>
        </w:rPr>
        <w:t>. 1. Apoi, prindeți clema neagră cu polul negativ al bateriei și clema roșie cu cel pozitiv.</w:t>
      </w:r>
    </w:p>
    <w:p w14:paraId="70C4E8C5" w14:textId="77777777" w:rsidR="00A00ED0" w:rsidRPr="003B1346" w:rsidRDefault="00A00ED0" w:rsidP="00A00ED0">
      <w:pPr>
        <w:rPr>
          <w:rFonts w:ascii="Arial" w:hAnsi="Arial" w:cs="Arial"/>
          <w:szCs w:val="21"/>
        </w:rPr>
      </w:pPr>
      <w:r w:rsidRPr="003B1346">
        <w:rPr>
          <w:rFonts w:ascii="Arial" w:hAnsi="Arial" w:cs="Arial"/>
          <w:b/>
          <w:szCs w:val="21"/>
        </w:rPr>
        <w:t>NOTA:</w:t>
      </w:r>
      <w:r w:rsidRPr="003B1346">
        <w:rPr>
          <w:rFonts w:ascii="Arial" w:hAnsi="Arial" w:cs="Arial"/>
          <w:szCs w:val="21"/>
        </w:rPr>
        <w:t xml:space="preserve"> </w:t>
      </w:r>
    </w:p>
    <w:p w14:paraId="4D22C0E1" w14:textId="77777777" w:rsidR="00A00ED0" w:rsidRPr="003B1346" w:rsidRDefault="00A00ED0" w:rsidP="00A00ED0">
      <w:pPr>
        <w:numPr>
          <w:ilvl w:val="0"/>
          <w:numId w:val="10"/>
        </w:numPr>
        <w:rPr>
          <w:rFonts w:ascii="Arial" w:hAnsi="Arial" w:cs="Arial"/>
          <w:szCs w:val="21"/>
        </w:rPr>
      </w:pPr>
      <w:r w:rsidRPr="003B1346">
        <w:rPr>
          <w:rFonts w:ascii="Arial" w:hAnsi="Arial" w:cs="Arial"/>
          <w:szCs w:val="21"/>
        </w:rPr>
        <w:t>Pentru a îmbunătăți precizia măsurătorii, încercați să prindeți clemele în jurul bornelor bateriei. Rugina sau orice material izolant (de exemplu, lipici) din jurul bornelor va crește rezistența. Prin urmare, încercați să evitați aceste cauze înainte de a conecta clemele.</w:t>
      </w:r>
    </w:p>
    <w:p w14:paraId="494E668F" w14:textId="77777777" w:rsidR="00A00ED0" w:rsidRPr="003B1346" w:rsidRDefault="00A00ED0" w:rsidP="00A00ED0">
      <w:pPr>
        <w:numPr>
          <w:ilvl w:val="0"/>
          <w:numId w:val="10"/>
        </w:numPr>
        <w:rPr>
          <w:rFonts w:ascii="Arial" w:hAnsi="Arial" w:cs="Arial"/>
          <w:szCs w:val="21"/>
        </w:rPr>
      </w:pPr>
      <w:r w:rsidRPr="003B1346">
        <w:rPr>
          <w:rFonts w:ascii="Arial" w:hAnsi="Arial" w:cs="Arial"/>
          <w:szCs w:val="21"/>
        </w:rPr>
        <w:t>Măsurarea sondei PITE 3918 se bazează pe măsurarea în 4 puncte. Fiecare clemă are două puncte metalice care sunt conectate la bornele bateriei în timpul măsurării. Acest lucru este valabil și pentru sonda de tip pin. Așadar, de fiecare dată când utilizați sonda cu pin pentru măsurare, asigurați-vă că toți cei patru pini ai sondei cu pin sunt conectați corect la bornele bateriei.</w:t>
      </w:r>
    </w:p>
    <w:p w14:paraId="5FC14839" w14:textId="72494158" w:rsidR="00DA7210" w:rsidRPr="003B1346" w:rsidRDefault="00474AEE" w:rsidP="00B92514">
      <w:pPr>
        <w:jc w:val="center"/>
        <w:rPr>
          <w:rFonts w:ascii="Arial" w:hAnsi="Arial" w:cs="Arial"/>
          <w:b/>
          <w:sz w:val="24"/>
        </w:rPr>
      </w:pPr>
      <w:r>
        <w:rPr>
          <w:rFonts w:ascii="Arial" w:hAnsi="Arial" w:cs="Arial"/>
          <w:b/>
          <w:noProof/>
          <w:color w:val="000000"/>
          <w:sz w:val="24"/>
        </w:rPr>
        <w:drawing>
          <wp:inline distT="0" distB="0" distL="0" distR="0" wp14:anchorId="17503C36" wp14:editId="7A6596FC">
            <wp:extent cx="1714500" cy="2225040"/>
            <wp:effectExtent l="0" t="0" r="0" b="0"/>
            <wp:docPr id="1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2225040"/>
                    </a:xfrm>
                    <a:prstGeom prst="rect">
                      <a:avLst/>
                    </a:prstGeom>
                    <a:noFill/>
                    <a:ln>
                      <a:noFill/>
                    </a:ln>
                  </pic:spPr>
                </pic:pic>
              </a:graphicData>
            </a:graphic>
          </wp:inline>
        </w:drawing>
      </w:r>
      <w:r w:rsidR="00DA7210" w:rsidRPr="003B1346">
        <w:rPr>
          <w:rFonts w:ascii="Arial" w:hAnsi="Arial" w:cs="Arial"/>
          <w:b/>
          <w:sz w:val="24"/>
        </w:rPr>
        <w:t xml:space="preserve">                 </w:t>
      </w:r>
      <w:r>
        <w:rPr>
          <w:rFonts w:ascii="Arial" w:hAnsi="Arial" w:cs="Arial"/>
          <w:b/>
          <w:noProof/>
          <w:sz w:val="24"/>
        </w:rPr>
        <w:drawing>
          <wp:inline distT="0" distB="0" distL="0" distR="0" wp14:anchorId="7C229FEE" wp14:editId="22643C2F">
            <wp:extent cx="2133600" cy="1844040"/>
            <wp:effectExtent l="0" t="0" r="0" b="0"/>
            <wp:docPr id="1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3600" cy="1844040"/>
                    </a:xfrm>
                    <a:prstGeom prst="rect">
                      <a:avLst/>
                    </a:prstGeom>
                    <a:noFill/>
                    <a:ln>
                      <a:noFill/>
                    </a:ln>
                  </pic:spPr>
                </pic:pic>
              </a:graphicData>
            </a:graphic>
          </wp:inline>
        </w:drawing>
      </w:r>
    </w:p>
    <w:p w14:paraId="14FCAF77" w14:textId="77777777" w:rsidR="00DA7210" w:rsidRPr="003B1346" w:rsidRDefault="00DA7210" w:rsidP="00B92514">
      <w:pPr>
        <w:jc w:val="center"/>
        <w:rPr>
          <w:rFonts w:ascii="Arial" w:hAnsi="Arial" w:cs="Arial"/>
          <w:color w:val="FF0000"/>
          <w:szCs w:val="21"/>
        </w:rPr>
      </w:pPr>
      <w:r w:rsidRPr="003B1346">
        <w:rPr>
          <w:rFonts w:ascii="Arial" w:hAnsi="Arial" w:cs="Arial"/>
          <w:szCs w:val="21"/>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3.1.2</w:t>
        </w:r>
      </w:smartTag>
      <w:r w:rsidRPr="003B1346">
        <w:rPr>
          <w:rFonts w:ascii="Arial" w:hAnsi="Arial" w:cs="Arial"/>
          <w:szCs w:val="21"/>
        </w:rPr>
        <w:t xml:space="preserve">. 1 </w:t>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t>Fig. 3.1.2.2</w:t>
      </w:r>
    </w:p>
    <w:p w14:paraId="3CE42C44" w14:textId="77777777" w:rsidR="00DA7210" w:rsidRPr="003B1346" w:rsidRDefault="00DA7210" w:rsidP="00EA7C83">
      <w:pPr>
        <w:pStyle w:val="Heading3"/>
        <w:rPr>
          <w:rFonts w:ascii="Arial" w:hAnsi="Arial" w:cs="Arial"/>
        </w:rPr>
      </w:pPr>
      <w:bookmarkStart w:id="23" w:name="_Toc403035623"/>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3.1.3 P</w:t>
        </w:r>
      </w:smartTag>
      <w:r w:rsidRPr="003B1346">
        <w:rPr>
          <w:rFonts w:ascii="Arial" w:hAnsi="Arial" w:cs="Arial"/>
        </w:rPr>
        <w:t>Putere Pornită</w:t>
      </w:r>
      <w:bookmarkEnd w:id="23"/>
    </w:p>
    <w:p w14:paraId="188303D9" w14:textId="77777777" w:rsidR="00DA7210" w:rsidRPr="003B1346" w:rsidRDefault="00DA7210" w:rsidP="00EA7C83">
      <w:pPr>
        <w:rPr>
          <w:rFonts w:ascii="Arial" w:hAnsi="Arial" w:cs="Arial"/>
          <w:color w:val="FF0000"/>
          <w:szCs w:val="21"/>
        </w:rPr>
      </w:pPr>
      <w:r w:rsidRPr="003B1346">
        <w:rPr>
          <w:rFonts w:ascii="Arial" w:hAnsi="Arial" w:cs="Arial"/>
          <w:szCs w:val="21"/>
        </w:rPr>
        <w:t xml:space="preserve">Porniți butonul de pornire/oprire indicat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3.1.3</w:t>
        </w:r>
      </w:smartTag>
      <w:r w:rsidRPr="003B1346">
        <w:rPr>
          <w:rFonts w:ascii="Arial" w:hAnsi="Arial" w:cs="Arial"/>
          <w:szCs w:val="21"/>
        </w:rPr>
        <w:t>. 1, veți vedea ecranul de pornire ca în Fig. 3.1.3.2. Faceți clic în orice punct al ecranului pentru a vizualiza meniul principal ca în Fig. 3.1.3.3:</w:t>
      </w:r>
    </w:p>
    <w:p w14:paraId="753758D2" w14:textId="2B52FA6A" w:rsidR="00DA7210" w:rsidRPr="003B1346" w:rsidRDefault="00474AEE" w:rsidP="00B92514">
      <w:pPr>
        <w:jc w:val="center"/>
        <w:rPr>
          <w:rFonts w:ascii="Arial" w:hAnsi="Arial" w:cs="Arial"/>
          <w:b/>
          <w:sz w:val="24"/>
        </w:rPr>
      </w:pPr>
      <w:r>
        <w:rPr>
          <w:rFonts w:ascii="Arial" w:hAnsi="Arial" w:cs="Arial"/>
          <w:b/>
          <w:noProof/>
          <w:sz w:val="24"/>
        </w:rPr>
        <w:drawing>
          <wp:inline distT="0" distB="0" distL="0" distR="0" wp14:anchorId="575E7621" wp14:editId="600B08FA">
            <wp:extent cx="2346960" cy="815340"/>
            <wp:effectExtent l="0" t="0" r="0" b="0"/>
            <wp:docPr id="1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6960" cy="815340"/>
                    </a:xfrm>
                    <a:prstGeom prst="rect">
                      <a:avLst/>
                    </a:prstGeom>
                    <a:noFill/>
                    <a:ln>
                      <a:noFill/>
                    </a:ln>
                  </pic:spPr>
                </pic:pic>
              </a:graphicData>
            </a:graphic>
          </wp:inline>
        </w:drawing>
      </w:r>
    </w:p>
    <w:p w14:paraId="67576AF2" w14:textId="77777777" w:rsidR="00DA7210" w:rsidRPr="003B1346" w:rsidRDefault="00DA7210" w:rsidP="00B92514">
      <w:pPr>
        <w:jc w:val="center"/>
        <w:rPr>
          <w:rFonts w:ascii="Arial" w:hAnsi="Arial" w:cs="Arial"/>
          <w:szCs w:val="21"/>
        </w:rPr>
      </w:pPr>
      <w:r w:rsidRPr="003B1346">
        <w:rPr>
          <w:rFonts w:ascii="Arial" w:hAnsi="Arial" w:cs="Arial"/>
          <w:szCs w:val="21"/>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3.1.3</w:t>
        </w:r>
      </w:smartTag>
      <w:r w:rsidRPr="003B1346">
        <w:rPr>
          <w:rFonts w:ascii="Arial" w:hAnsi="Arial" w:cs="Arial"/>
          <w:szCs w:val="21"/>
        </w:rPr>
        <w:t>. 1</w:t>
      </w:r>
    </w:p>
    <w:p w14:paraId="1FAEAD18" w14:textId="20434CA2" w:rsidR="00DA7210" w:rsidRPr="003B1346" w:rsidRDefault="00474AEE" w:rsidP="00B92514">
      <w:pPr>
        <w:jc w:val="center"/>
        <w:rPr>
          <w:rFonts w:ascii="Arial" w:hAnsi="Arial" w:cs="Arial"/>
          <w:bCs/>
          <w:szCs w:val="21"/>
        </w:rPr>
      </w:pPr>
      <w:r>
        <w:rPr>
          <w:rFonts w:ascii="Arial" w:hAnsi="Arial" w:cs="Arial"/>
          <w:bCs/>
          <w:noProof/>
          <w:szCs w:val="21"/>
        </w:rPr>
        <w:drawing>
          <wp:inline distT="0" distB="0" distL="0" distR="0" wp14:anchorId="5DE6B5D0" wp14:editId="7D076890">
            <wp:extent cx="1493520" cy="1981200"/>
            <wp:effectExtent l="0" t="0" r="0" b="0"/>
            <wp:docPr id="1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DA7210" w:rsidRPr="003B1346">
        <w:rPr>
          <w:rFonts w:ascii="Arial" w:hAnsi="Arial" w:cs="Arial"/>
          <w:bCs/>
          <w:szCs w:val="21"/>
        </w:rPr>
        <w:t xml:space="preserve">    </w:t>
      </w:r>
      <w:r>
        <w:rPr>
          <w:rFonts w:ascii="Arial" w:hAnsi="Arial" w:cs="Arial"/>
          <w:bCs/>
          <w:noProof/>
          <w:szCs w:val="21"/>
        </w:rPr>
        <w:drawing>
          <wp:inline distT="0" distB="0" distL="0" distR="0" wp14:anchorId="76D9E6FE" wp14:editId="7ADDA157">
            <wp:extent cx="1493520" cy="1981200"/>
            <wp:effectExtent l="19050" t="19050" r="0" b="0"/>
            <wp:docPr id="1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p>
    <w:p w14:paraId="0B3329C5" w14:textId="77777777" w:rsidR="00DA7210" w:rsidRPr="003B1346" w:rsidRDefault="00DA7210" w:rsidP="00B92514">
      <w:pPr>
        <w:jc w:val="center"/>
        <w:rPr>
          <w:rFonts w:ascii="Arial" w:hAnsi="Arial" w:cs="Arial"/>
          <w:bCs/>
          <w:szCs w:val="21"/>
        </w:rPr>
      </w:pPr>
      <w:r w:rsidRPr="003B1346">
        <w:rPr>
          <w:rFonts w:ascii="Arial" w:hAnsi="Arial" w:cs="Arial"/>
          <w:szCs w:val="21"/>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3.1.3</w:t>
        </w:r>
      </w:smartTag>
      <w:r w:rsidRPr="003B1346">
        <w:rPr>
          <w:rFonts w:ascii="Arial" w:hAnsi="Arial" w:cs="Arial"/>
          <w:szCs w:val="21"/>
        </w:rPr>
        <w:t xml:space="preserve">. 2 </w:t>
      </w:r>
      <w:r w:rsidRPr="003B1346">
        <w:rPr>
          <w:rFonts w:ascii="Arial" w:hAnsi="Arial" w:cs="Arial"/>
          <w:szCs w:val="21"/>
        </w:rPr>
        <w:tab/>
      </w:r>
      <w:r w:rsidRPr="003B1346">
        <w:rPr>
          <w:rFonts w:ascii="Arial" w:hAnsi="Arial" w:cs="Arial"/>
          <w:szCs w:val="21"/>
        </w:rPr>
        <w:tab/>
      </w:r>
      <w:r w:rsidRPr="003B1346">
        <w:rPr>
          <w:rFonts w:ascii="Arial" w:hAnsi="Arial" w:cs="Arial"/>
          <w:szCs w:val="21"/>
        </w:rPr>
        <w:tab/>
      </w:r>
      <w:r w:rsidRPr="003B1346">
        <w:rPr>
          <w:rFonts w:ascii="Arial" w:hAnsi="Arial" w:cs="Arial"/>
          <w:szCs w:val="21"/>
        </w:rPr>
        <w:tab/>
        <w:t>Fig. 3.1.3.3</w:t>
      </w:r>
    </w:p>
    <w:p w14:paraId="44D618F2" w14:textId="77777777" w:rsidR="00DA7210" w:rsidRPr="003B1346" w:rsidRDefault="00DA7210" w:rsidP="00EA7C83">
      <w:pPr>
        <w:rPr>
          <w:rFonts w:ascii="Arial" w:hAnsi="Arial" w:cs="Arial"/>
          <w:b/>
          <w:bCs/>
          <w:szCs w:val="21"/>
        </w:rPr>
      </w:pPr>
      <w:r w:rsidRPr="003B1346">
        <w:rPr>
          <w:rFonts w:ascii="Arial" w:hAnsi="Arial" w:cs="Arial"/>
          <w:b/>
          <w:bCs/>
          <w:szCs w:val="21"/>
        </w:rPr>
        <w:t>Despre ecran:</w:t>
      </w:r>
    </w:p>
    <w:p w14:paraId="6487E676" w14:textId="6A9C1B79" w:rsidR="00DA7210" w:rsidRPr="003B1346" w:rsidRDefault="00474AEE" w:rsidP="00EA7C83">
      <w:pPr>
        <w:rPr>
          <w:rFonts w:ascii="Arial" w:hAnsi="Arial" w:cs="Arial"/>
          <w:bCs/>
          <w:szCs w:val="21"/>
        </w:rPr>
      </w:pPr>
      <w:r>
        <w:rPr>
          <w:rFonts w:ascii="Arial" w:hAnsi="Arial" w:cs="Arial"/>
          <w:bCs/>
          <w:noProof/>
          <w:szCs w:val="21"/>
        </w:rPr>
        <w:drawing>
          <wp:inline distT="0" distB="0" distL="0" distR="0" wp14:anchorId="207F96D6" wp14:editId="19EE6B6E">
            <wp:extent cx="129540" cy="129540"/>
            <wp:effectExtent l="0" t="0" r="0" b="0"/>
            <wp:docPr id="1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00DA7210" w:rsidRPr="003B1346">
        <w:rPr>
          <w:rFonts w:ascii="Arial" w:hAnsi="Arial" w:cs="Arial"/>
          <w:bCs/>
          <w:szCs w:val="21"/>
        </w:rPr>
        <w:t>Această pictogramă este pentru captură de ecran. Conectați unitatea USB la baza unității principale cu convertorul USB, evidențiați această pictogramă, faceți clic din nou pe ea și așteptați puțin, ecranul curent va fi salvat pe unitatea USB.</w:t>
      </w:r>
    </w:p>
    <w:p w14:paraId="4CA121F2" w14:textId="77777777" w:rsidR="00DA7210" w:rsidRPr="003B1346" w:rsidRDefault="00EA31AA" w:rsidP="00EA7C83">
      <w:pPr>
        <w:rPr>
          <w:rFonts w:ascii="Arial" w:hAnsi="Arial" w:cs="Arial"/>
          <w:szCs w:val="21"/>
        </w:rPr>
      </w:pPr>
      <w:r w:rsidRPr="00EA31AA">
        <w:rPr>
          <w:rFonts w:ascii="Arial" w:hAnsi="Arial" w:cs="Arial"/>
          <w:bCs/>
          <w:szCs w:val="21"/>
        </w:rPr>
        <w:t xml:space="preserve">06-11-2014 09:59:08: indică ora curentă predefinită în </w:t>
      </w:r>
      <w:smartTag w:uri="urn:schemas-microsoft-com:office:smarttags" w:element="chsdate">
        <w:smartTagPr>
          <w:attr w:name="Year" w:val="1899"/>
          <w:attr w:name="Month" w:val="12"/>
          <w:attr w:name="Day" w:val="30"/>
          <w:attr w:name="IsLunarDate" w:val="False"/>
          <w:attr w:name="IsROCDate" w:val="False"/>
        </w:smartTagPr>
        <w:r w:rsidR="00DA7210" w:rsidRPr="003B1346">
          <w:rPr>
            <w:rFonts w:ascii="Arial" w:hAnsi="Arial" w:cs="Arial"/>
            <w:b/>
            <w:szCs w:val="21"/>
          </w:rPr>
          <w:t>3.4.2</w:t>
        </w:r>
      </w:smartTag>
      <w:r w:rsidR="00DA7210" w:rsidRPr="003B1346">
        <w:rPr>
          <w:rFonts w:ascii="Arial" w:hAnsi="Arial" w:cs="Arial"/>
          <w:b/>
          <w:szCs w:val="21"/>
        </w:rPr>
        <w:t xml:space="preserve">Setare oră </w:t>
      </w:r>
      <w:r w:rsidR="00DA7210" w:rsidRPr="003B1346">
        <w:rPr>
          <w:rFonts w:ascii="Arial" w:hAnsi="Arial" w:cs="Arial"/>
          <w:szCs w:val="21"/>
        </w:rPr>
        <w:t>.</w:t>
      </w:r>
    </w:p>
    <w:p w14:paraId="5CA01C07" w14:textId="41FA2D08" w:rsidR="00DA7210" w:rsidRPr="003B1346" w:rsidRDefault="00474AEE" w:rsidP="00EA7C83">
      <w:pPr>
        <w:rPr>
          <w:rFonts w:ascii="Arial" w:hAnsi="Arial" w:cs="Arial"/>
        </w:rPr>
      </w:pPr>
      <w:r>
        <w:rPr>
          <w:rFonts w:ascii="Arial" w:hAnsi="Arial" w:cs="Arial"/>
          <w:noProof/>
        </w:rPr>
        <w:drawing>
          <wp:inline distT="0" distB="0" distL="0" distR="0" wp14:anchorId="59CA4D42" wp14:editId="2A462520">
            <wp:extent cx="274320" cy="129540"/>
            <wp:effectExtent l="0" t="0" r="0" b="0"/>
            <wp:docPr id="2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 cy="129540"/>
                    </a:xfrm>
                    <a:prstGeom prst="rect">
                      <a:avLst/>
                    </a:prstGeom>
                    <a:noFill/>
                    <a:ln>
                      <a:noFill/>
                    </a:ln>
                  </pic:spPr>
                </pic:pic>
              </a:graphicData>
            </a:graphic>
          </wp:inline>
        </w:drawing>
      </w:r>
      <w:r w:rsidR="00DA7210" w:rsidRPr="003B1346">
        <w:rPr>
          <w:rFonts w:ascii="Arial" w:hAnsi="Arial" w:cs="Arial"/>
        </w:rPr>
        <w:t>Această pictogramă indică starea bateriei Li-ion din interiorul unității principale. Când este verde, este complet încărcată. Dacă este goală, indică faptul că bateria este descărcată. Vă rugăm să conectați adaptorul de alimentare la timp pentru încărcare.</w:t>
      </w:r>
    </w:p>
    <w:p w14:paraId="05600D97" w14:textId="77777777" w:rsidR="00DA7210" w:rsidRPr="003B1346" w:rsidRDefault="00DA7210" w:rsidP="00EA7C83">
      <w:pPr>
        <w:rPr>
          <w:rFonts w:ascii="Arial" w:hAnsi="Arial" w:cs="Arial"/>
        </w:rPr>
      </w:pPr>
      <w:r w:rsidRPr="003B1346">
        <w:rPr>
          <w:rFonts w:ascii="Arial" w:hAnsi="Arial" w:cs="Arial"/>
          <w:b/>
        </w:rPr>
        <w:t xml:space="preserve">U </w:t>
      </w:r>
      <w:r w:rsidRPr="003B1346">
        <w:rPr>
          <w:rFonts w:ascii="Arial" w:hAnsi="Arial" w:cs="Arial"/>
        </w:rPr>
        <w:t>: Când această literă devine verde, indică faptul că unitatea USB este conectată corect la unitatea principală.</w:t>
      </w:r>
    </w:p>
    <w:p w14:paraId="50F6138D" w14:textId="77777777" w:rsidR="00DA7210" w:rsidRPr="003B1346" w:rsidRDefault="00DA7210" w:rsidP="00EA7C83">
      <w:pPr>
        <w:rPr>
          <w:rFonts w:ascii="Arial" w:hAnsi="Arial" w:cs="Arial"/>
          <w:b/>
          <w:sz w:val="24"/>
        </w:rPr>
      </w:pPr>
    </w:p>
    <w:p w14:paraId="0B58DCD2" w14:textId="77777777" w:rsidR="00F54D12" w:rsidRPr="003B1346" w:rsidRDefault="00F54D12" w:rsidP="00D26416">
      <w:pPr>
        <w:pStyle w:val="Heading3"/>
        <w:rPr>
          <w:rFonts w:ascii="Arial" w:hAnsi="Arial" w:cs="Arial"/>
        </w:rPr>
      </w:pPr>
      <w:bookmarkStart w:id="24" w:name="_Toc403035624"/>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3.1.4 A</w:t>
        </w:r>
      </w:smartTag>
      <w:r w:rsidRPr="003B1346">
        <w:rPr>
          <w:rFonts w:ascii="Arial" w:hAnsi="Arial" w:cs="Arial"/>
        </w:rPr>
        <w:t>Valorile de referință</w:t>
      </w:r>
      <w:bookmarkEnd w:id="24"/>
    </w:p>
    <w:p w14:paraId="6B1C1A89" w14:textId="77777777" w:rsidR="00F9596A" w:rsidRPr="003B1346" w:rsidRDefault="00F9596A" w:rsidP="00F9596A">
      <w:pPr>
        <w:autoSpaceDE w:val="0"/>
        <w:autoSpaceDN w:val="0"/>
        <w:adjustRightInd w:val="0"/>
        <w:jc w:val="left"/>
        <w:rPr>
          <w:rFonts w:ascii="Arial" w:hAnsi="Arial" w:cs="Arial"/>
          <w:color w:val="000000"/>
        </w:rPr>
      </w:pPr>
      <w:r w:rsidRPr="003B1346">
        <w:rPr>
          <w:rFonts w:ascii="Arial" w:hAnsi="Arial" w:cs="Arial"/>
          <w:color w:val="000000"/>
        </w:rPr>
        <w:t>PITE 3915 are o conductanță de referință preinstalată pentru unele tipuri comune de baterii. Aceste valori sunt valori medii ale conductanței obținute din mostre de șiruri de baterii puternice, similare ca stare și vechime de utilizare. În general, se testează un eșantion de 30 de baterii noi sau sănătoase pentru a obține o valoare reprezentativă pentru o baterie nouă, funcțională, la 90 de zile de la instalare. Prin comparație, diferențele dintre rezultatele testelor și valorile de referință vă vor ajuta să determinați capacitatea șirului și starea de funcționare pentru soluții ulterioare. Diferențele pot reflecta modul în care un șir a fost tratat, instalat sau întreținut.</w:t>
      </w:r>
    </w:p>
    <w:p w14:paraId="3032E717" w14:textId="77777777" w:rsidR="00F9596A" w:rsidRPr="003B1346" w:rsidRDefault="00F9596A" w:rsidP="00F9596A">
      <w:pPr>
        <w:rPr>
          <w:rFonts w:ascii="Arial" w:hAnsi="Arial" w:cs="Arial"/>
          <w:b/>
          <w:color w:val="000000"/>
          <w:sz w:val="24"/>
        </w:rPr>
      </w:pPr>
    </w:p>
    <w:p w14:paraId="2BD837CC" w14:textId="77777777" w:rsidR="00F9596A" w:rsidRPr="003B1346" w:rsidRDefault="00F9596A" w:rsidP="00F9596A">
      <w:pPr>
        <w:rPr>
          <w:rFonts w:ascii="Arial" w:hAnsi="Arial" w:cs="Arial"/>
          <w:b/>
          <w:color w:val="000000"/>
        </w:rPr>
      </w:pPr>
      <w:r w:rsidRPr="003B1346">
        <w:rPr>
          <w:rFonts w:ascii="Arial" w:hAnsi="Arial" w:cs="Arial"/>
          <w:b/>
          <w:color w:val="000000"/>
        </w:rPr>
        <w:t>Cum să specificați valorile de referință?</w:t>
      </w:r>
    </w:p>
    <w:p w14:paraId="20E149CE" w14:textId="77777777" w:rsidR="00F9596A" w:rsidRPr="003B1346" w:rsidRDefault="00F9596A" w:rsidP="00F9596A">
      <w:pPr>
        <w:rPr>
          <w:rFonts w:ascii="Arial" w:hAnsi="Arial" w:cs="Arial"/>
          <w:color w:val="000000"/>
        </w:rPr>
      </w:pPr>
      <w:r w:rsidRPr="003B1346">
        <w:rPr>
          <w:rFonts w:ascii="Arial" w:hAnsi="Arial" w:cs="Arial"/>
          <w:color w:val="000000"/>
        </w:rPr>
        <w:t>Valorile de referință din meniul PITE 3915 pot să nu se potrivească universal bateriilor pe care le testați. Prin urmare, vă recomandăm să specificați propriile valori de referință. Aveți următoarele opțiuni pentru a seta valoarea de referință:</w:t>
      </w:r>
    </w:p>
    <w:p w14:paraId="7DD91C41" w14:textId="77777777" w:rsidR="00F9596A" w:rsidRPr="003B1346" w:rsidRDefault="00F9596A" w:rsidP="00F9596A">
      <w:pPr>
        <w:numPr>
          <w:ilvl w:val="0"/>
          <w:numId w:val="6"/>
        </w:numPr>
        <w:rPr>
          <w:rFonts w:ascii="Arial" w:hAnsi="Arial" w:cs="Arial"/>
          <w:color w:val="000000"/>
        </w:rPr>
      </w:pPr>
      <w:r w:rsidRPr="003B1346">
        <w:rPr>
          <w:rFonts w:ascii="Arial" w:hAnsi="Arial" w:cs="Arial"/>
          <w:color w:val="000000"/>
        </w:rPr>
        <w:t>Consultați documentul producătorului bateriei pentru valorile de referință pentru bateriile pe care le testați.</w:t>
      </w:r>
    </w:p>
    <w:p w14:paraId="0D1DE134" w14:textId="77777777" w:rsidR="00F9596A" w:rsidRPr="003B1346" w:rsidRDefault="00F9596A" w:rsidP="00F9596A">
      <w:pPr>
        <w:numPr>
          <w:ilvl w:val="0"/>
          <w:numId w:val="6"/>
        </w:numPr>
        <w:rPr>
          <w:rFonts w:ascii="Arial" w:hAnsi="Arial" w:cs="Arial"/>
          <w:color w:val="000000"/>
        </w:rPr>
      </w:pPr>
      <w:r w:rsidRPr="003B1346">
        <w:rPr>
          <w:rFonts w:ascii="Arial" w:hAnsi="Arial" w:cs="Arial"/>
          <w:color w:val="000000"/>
        </w:rPr>
        <w:t xml:space="preserve">Testați bateriile din șir și utilizați cea mai mică conductanță în modul corect de testare pentru valoarea de referință. Pentru clasamentul celulelor din șir, consultați </w:t>
      </w:r>
      <w:r w:rsidRPr="003B1346">
        <w:rPr>
          <w:rFonts w:ascii="Arial" w:hAnsi="Arial" w:cs="Arial"/>
          <w:i/>
          <w:color w:val="000000"/>
        </w:rPr>
        <w:t xml:space="preserve">Rezumatul șirului </w:t>
      </w:r>
      <w:r w:rsidRPr="003B1346">
        <w:rPr>
          <w:rFonts w:ascii="Arial" w:hAnsi="Arial" w:cs="Arial"/>
          <w:color w:val="000000"/>
        </w:rPr>
        <w:t xml:space="preserve">din </w:t>
      </w:r>
      <w:r w:rsidRPr="003B1346">
        <w:rPr>
          <w:rFonts w:ascii="Arial" w:hAnsi="Arial" w:cs="Arial"/>
          <w:b/>
          <w:color w:val="000000"/>
        </w:rPr>
        <w:t xml:space="preserve">3.3 Gestionarea datelor </w:t>
      </w:r>
      <w:r w:rsidRPr="003B1346">
        <w:rPr>
          <w:rFonts w:ascii="Arial" w:hAnsi="Arial" w:cs="Arial"/>
          <w:color w:val="000000"/>
        </w:rPr>
        <w:t>.</w:t>
      </w:r>
    </w:p>
    <w:p w14:paraId="4E553778" w14:textId="77777777" w:rsidR="00680B65" w:rsidRPr="003B1346" w:rsidRDefault="00F9596A" w:rsidP="00680B65">
      <w:pPr>
        <w:numPr>
          <w:ilvl w:val="0"/>
          <w:numId w:val="6"/>
        </w:numPr>
        <w:rPr>
          <w:rFonts w:ascii="Arial" w:hAnsi="Arial" w:cs="Arial"/>
          <w:color w:val="000000"/>
        </w:rPr>
      </w:pPr>
      <w:r w:rsidRPr="003B1346">
        <w:rPr>
          <w:rFonts w:ascii="Arial" w:hAnsi="Arial" w:cs="Arial"/>
          <w:color w:val="000000"/>
        </w:rPr>
        <w:t xml:space="preserve">Folosiți conductanța medie a șirului ca valoare de referință. Aceasta este utilizată doar pentru măsurarea șirului de baterii. Pentru setări detaliate, consultați „ </w:t>
      </w:r>
      <w:r w:rsidRPr="003B1346">
        <w:rPr>
          <w:rFonts w:ascii="Arial" w:hAnsi="Arial" w:cs="Arial"/>
          <w:b/>
          <w:bCs/>
          <w:color w:val="000000"/>
          <w:szCs w:val="21"/>
        </w:rPr>
        <w:t xml:space="preserve">Setarea valorii medii ca referință </w:t>
      </w:r>
      <w:r w:rsidRPr="003B1346">
        <w:rPr>
          <w:rFonts w:ascii="Arial" w:hAnsi="Arial" w:cs="Arial"/>
          <w:color w:val="000000"/>
        </w:rPr>
        <w:t xml:space="preserve">” din secțiunea </w:t>
      </w:r>
      <w:r w:rsidRPr="003B1346">
        <w:rPr>
          <w:rFonts w:ascii="Arial" w:hAnsi="Arial" w:cs="Arial"/>
          <w:b/>
          <w:color w:val="000000"/>
        </w:rPr>
        <w:t xml:space="preserve">3.2.2 Testarea </w:t>
      </w:r>
      <w:smartTag w:uri="urn:schemas-microsoft-com:office:smarttags" w:element="place">
        <w:r w:rsidRPr="003B1346">
          <w:rPr>
            <w:rFonts w:ascii="Arial" w:hAnsi="Arial" w:cs="Arial"/>
            <w:b/>
            <w:color w:val="000000"/>
          </w:rPr>
          <w:t>Battery</w:t>
        </w:r>
      </w:smartTag>
      <w:r w:rsidRPr="003B1346">
        <w:rPr>
          <w:rFonts w:ascii="Arial" w:hAnsi="Arial" w:cs="Arial"/>
          <w:b/>
          <w:color w:val="000000"/>
        </w:rPr>
        <w:t xml:space="preserve">șirului </w:t>
      </w:r>
      <w:r w:rsidRPr="003B1346">
        <w:rPr>
          <w:rFonts w:ascii="Arial" w:hAnsi="Arial" w:cs="Arial"/>
          <w:color w:val="000000"/>
        </w:rPr>
        <w:t>.</w:t>
      </w:r>
    </w:p>
    <w:p w14:paraId="363DDD8C" w14:textId="77777777" w:rsidR="0074179F" w:rsidRPr="003B1346" w:rsidRDefault="0074179F" w:rsidP="00D26416">
      <w:pPr>
        <w:rPr>
          <w:rFonts w:ascii="Arial" w:hAnsi="Arial" w:cs="Arial"/>
          <w:b/>
          <w:bCs/>
          <w:szCs w:val="21"/>
        </w:rPr>
      </w:pPr>
      <w:r w:rsidRPr="003B1346">
        <w:rPr>
          <w:rFonts w:ascii="Arial" w:hAnsi="Arial" w:cs="Arial"/>
          <w:b/>
          <w:bCs/>
          <w:szCs w:val="21"/>
        </w:rPr>
        <w:t>Indicații privind starea bateriei</w:t>
      </w:r>
    </w:p>
    <w:p w14:paraId="7E690D5C" w14:textId="77777777" w:rsidR="0074179F" w:rsidRPr="003B1346" w:rsidRDefault="0074179F" w:rsidP="00D26416">
      <w:pPr>
        <w:rPr>
          <w:rFonts w:ascii="Arial" w:hAnsi="Arial" w:cs="Arial"/>
          <w:bCs/>
          <w:szCs w:val="21"/>
        </w:rPr>
      </w:pPr>
      <w:r w:rsidRPr="003B1346">
        <w:rPr>
          <w:rFonts w:ascii="Arial" w:hAnsi="Arial" w:cs="Arial"/>
          <w:bCs/>
          <w:szCs w:val="21"/>
        </w:rPr>
        <w:t>Mai jos este definiția rezultatului testării pentru baterie și șirul de baterii.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4606"/>
      </w:tblGrid>
      <w:tr w:rsidR="0074179F" w:rsidRPr="003B1346" w14:paraId="52012C8B" w14:textId="77777777" w:rsidTr="00CC7D12">
        <w:trPr>
          <w:trHeight w:val="538"/>
        </w:trPr>
        <w:tc>
          <w:tcPr>
            <w:tcW w:w="1276" w:type="dxa"/>
          </w:tcPr>
          <w:p w14:paraId="1F3289E5" w14:textId="77777777" w:rsidR="0074179F" w:rsidRPr="003B1346" w:rsidRDefault="0074179F" w:rsidP="00D26416">
            <w:pPr>
              <w:rPr>
                <w:rFonts w:ascii="Arial" w:hAnsi="Arial" w:cs="Arial"/>
              </w:rPr>
            </w:pPr>
            <w:r w:rsidRPr="003B1346">
              <w:rPr>
                <w:rFonts w:ascii="Arial" w:hAnsi="Arial" w:cs="Arial"/>
              </w:rPr>
              <w:t>Indicaţie</w:t>
            </w:r>
          </w:p>
        </w:tc>
        <w:tc>
          <w:tcPr>
            <w:tcW w:w="2410" w:type="dxa"/>
          </w:tcPr>
          <w:p w14:paraId="70E0D940" w14:textId="77777777" w:rsidR="0074179F" w:rsidRPr="003B1346" w:rsidRDefault="0074179F" w:rsidP="00D26416">
            <w:pPr>
              <w:rPr>
                <w:rFonts w:ascii="Arial" w:hAnsi="Arial" w:cs="Arial"/>
              </w:rPr>
            </w:pPr>
            <w:r w:rsidRPr="003B1346">
              <w:rPr>
                <w:rFonts w:ascii="Arial" w:hAnsi="Arial" w:cs="Arial"/>
              </w:rPr>
              <w:t>Referinţă</w:t>
            </w:r>
          </w:p>
        </w:tc>
        <w:tc>
          <w:tcPr>
            <w:tcW w:w="4606" w:type="dxa"/>
          </w:tcPr>
          <w:p w14:paraId="7CFB5BE4" w14:textId="77777777" w:rsidR="0074179F" w:rsidRPr="003B1346" w:rsidRDefault="0074179F" w:rsidP="00D26416">
            <w:pPr>
              <w:rPr>
                <w:rFonts w:ascii="Arial" w:hAnsi="Arial" w:cs="Arial"/>
              </w:rPr>
            </w:pPr>
            <w:r w:rsidRPr="003B1346">
              <w:rPr>
                <w:rFonts w:ascii="Arial" w:hAnsi="Arial" w:cs="Arial"/>
              </w:rPr>
              <w:t>Ghid</w:t>
            </w:r>
          </w:p>
        </w:tc>
      </w:tr>
      <w:tr w:rsidR="0074179F" w:rsidRPr="003B1346" w14:paraId="70E2C903" w14:textId="77777777" w:rsidTr="00CC7D12">
        <w:trPr>
          <w:trHeight w:val="538"/>
        </w:trPr>
        <w:tc>
          <w:tcPr>
            <w:tcW w:w="1276" w:type="dxa"/>
          </w:tcPr>
          <w:p w14:paraId="1216ADEF" w14:textId="77777777" w:rsidR="0074179F" w:rsidRPr="003B1346" w:rsidRDefault="0074179F" w:rsidP="00D26416">
            <w:pPr>
              <w:rPr>
                <w:rFonts w:ascii="Arial" w:hAnsi="Arial" w:cs="Arial"/>
                <w:b/>
              </w:rPr>
            </w:pPr>
            <w:r w:rsidRPr="003B1346">
              <w:rPr>
                <w:rFonts w:ascii="Arial" w:hAnsi="Arial" w:cs="Arial"/>
                <w:b/>
                <w:szCs w:val="22"/>
              </w:rPr>
              <w:t>Bun</w:t>
            </w:r>
          </w:p>
        </w:tc>
        <w:tc>
          <w:tcPr>
            <w:tcW w:w="2410" w:type="dxa"/>
          </w:tcPr>
          <w:p w14:paraId="0B1B70B6" w14:textId="77777777" w:rsidR="0074179F" w:rsidRPr="003B1346" w:rsidRDefault="0074179F" w:rsidP="00D26416">
            <w:pPr>
              <w:rPr>
                <w:rFonts w:ascii="Arial" w:hAnsi="Arial" w:cs="Arial"/>
              </w:rPr>
            </w:pPr>
            <w:r w:rsidRPr="003B1346">
              <w:rPr>
                <w:rFonts w:ascii="Arial" w:hAnsi="Arial" w:cs="Arial"/>
              </w:rPr>
              <w:t>0,8≤R%&lt;1,15</w:t>
            </w:r>
          </w:p>
        </w:tc>
        <w:tc>
          <w:tcPr>
            <w:tcW w:w="4606" w:type="dxa"/>
          </w:tcPr>
          <w:p w14:paraId="36BFA326" w14:textId="77777777" w:rsidR="0074179F" w:rsidRPr="003B1346" w:rsidRDefault="0074179F" w:rsidP="00D26416">
            <w:pPr>
              <w:rPr>
                <w:rFonts w:ascii="Arial" w:hAnsi="Arial" w:cs="Arial"/>
              </w:rPr>
            </w:pPr>
            <w:r w:rsidRPr="003B1346">
              <w:rPr>
                <w:rFonts w:ascii="Arial" w:hAnsi="Arial" w:cs="Arial"/>
              </w:rPr>
              <w:t>-20%≤Fluctuația rezistenței măsurate&lt;15%</w:t>
            </w:r>
          </w:p>
        </w:tc>
      </w:tr>
      <w:tr w:rsidR="0074179F" w:rsidRPr="003B1346" w14:paraId="469386CF" w14:textId="77777777" w:rsidTr="00CC7D12">
        <w:trPr>
          <w:trHeight w:val="538"/>
        </w:trPr>
        <w:tc>
          <w:tcPr>
            <w:tcW w:w="1276" w:type="dxa"/>
          </w:tcPr>
          <w:p w14:paraId="47465A9F" w14:textId="77777777" w:rsidR="0074179F" w:rsidRPr="003B1346" w:rsidRDefault="0074179F" w:rsidP="00D26416">
            <w:pPr>
              <w:rPr>
                <w:rFonts w:ascii="Arial" w:hAnsi="Arial" w:cs="Arial"/>
                <w:b/>
              </w:rPr>
            </w:pPr>
            <w:r w:rsidRPr="003B1346">
              <w:rPr>
                <w:rFonts w:ascii="Arial" w:hAnsi="Arial" w:cs="Arial"/>
                <w:b/>
                <w:szCs w:val="22"/>
              </w:rPr>
              <w:t>Pasa</w:t>
            </w:r>
          </w:p>
        </w:tc>
        <w:tc>
          <w:tcPr>
            <w:tcW w:w="2410" w:type="dxa"/>
          </w:tcPr>
          <w:p w14:paraId="710F5A34" w14:textId="77777777" w:rsidR="0074179F" w:rsidRPr="003B1346" w:rsidRDefault="0074179F" w:rsidP="00D26416">
            <w:pPr>
              <w:rPr>
                <w:rFonts w:ascii="Arial" w:hAnsi="Arial" w:cs="Arial"/>
              </w:rPr>
            </w:pPr>
            <w:r w:rsidRPr="003B1346">
              <w:rPr>
                <w:rFonts w:ascii="Arial" w:hAnsi="Arial" w:cs="Arial"/>
              </w:rPr>
              <w:t>1,15≤R%&lt;1,5</w:t>
            </w:r>
          </w:p>
        </w:tc>
        <w:tc>
          <w:tcPr>
            <w:tcW w:w="4606" w:type="dxa"/>
          </w:tcPr>
          <w:p w14:paraId="750471ED" w14:textId="77777777" w:rsidR="0074179F" w:rsidRPr="003B1346" w:rsidRDefault="0074179F" w:rsidP="00D26416">
            <w:pPr>
              <w:rPr>
                <w:rFonts w:ascii="Arial" w:hAnsi="Arial" w:cs="Arial"/>
              </w:rPr>
            </w:pPr>
            <w:r w:rsidRPr="003B1346">
              <w:rPr>
                <w:rFonts w:ascii="Arial" w:hAnsi="Arial" w:cs="Arial"/>
              </w:rPr>
              <w:t>15%≤Fluctuația rezistenței măsurate &lt;50%</w:t>
            </w:r>
          </w:p>
        </w:tc>
      </w:tr>
      <w:tr w:rsidR="0074179F" w:rsidRPr="003B1346" w14:paraId="09BA721C" w14:textId="77777777" w:rsidTr="00CC7D12">
        <w:trPr>
          <w:trHeight w:val="538"/>
        </w:trPr>
        <w:tc>
          <w:tcPr>
            <w:tcW w:w="1276" w:type="dxa"/>
          </w:tcPr>
          <w:p w14:paraId="24A79AD4" w14:textId="77777777" w:rsidR="0074179F" w:rsidRPr="003B1346" w:rsidRDefault="0074179F" w:rsidP="00D26416">
            <w:pPr>
              <w:rPr>
                <w:rFonts w:ascii="Arial" w:hAnsi="Arial" w:cs="Arial"/>
                <w:b/>
              </w:rPr>
            </w:pPr>
            <w:r w:rsidRPr="003B1346">
              <w:rPr>
                <w:rFonts w:ascii="Arial" w:hAnsi="Arial" w:cs="Arial"/>
                <w:b/>
                <w:szCs w:val="22"/>
              </w:rPr>
              <w:t>Avertiza</w:t>
            </w:r>
          </w:p>
        </w:tc>
        <w:tc>
          <w:tcPr>
            <w:tcW w:w="2410" w:type="dxa"/>
          </w:tcPr>
          <w:p w14:paraId="4CEB7282" w14:textId="77777777" w:rsidR="0074179F" w:rsidRPr="003B1346" w:rsidRDefault="0074179F" w:rsidP="00D26416">
            <w:pPr>
              <w:rPr>
                <w:rFonts w:ascii="Arial" w:hAnsi="Arial" w:cs="Arial"/>
              </w:rPr>
            </w:pPr>
            <w:r w:rsidRPr="003B1346">
              <w:rPr>
                <w:rFonts w:ascii="Arial" w:hAnsi="Arial" w:cs="Arial"/>
              </w:rPr>
              <w:t>1,5≤R%&lt;2,0</w:t>
            </w:r>
          </w:p>
        </w:tc>
        <w:tc>
          <w:tcPr>
            <w:tcW w:w="4606" w:type="dxa"/>
          </w:tcPr>
          <w:p w14:paraId="7F94C79B" w14:textId="77777777" w:rsidR="0074179F" w:rsidRPr="003B1346" w:rsidRDefault="0074179F" w:rsidP="00D26416">
            <w:pPr>
              <w:rPr>
                <w:rFonts w:ascii="Arial" w:hAnsi="Arial" w:cs="Arial"/>
              </w:rPr>
            </w:pPr>
            <w:r w:rsidRPr="003B1346">
              <w:rPr>
                <w:rFonts w:ascii="Arial" w:hAnsi="Arial" w:cs="Arial"/>
              </w:rPr>
              <w:t>50%≤Fluctuația rezistenței măsurate &lt;200%</w:t>
            </w:r>
          </w:p>
        </w:tc>
      </w:tr>
      <w:tr w:rsidR="0074179F" w:rsidRPr="003B1346" w14:paraId="22791F14" w14:textId="77777777" w:rsidTr="00CC7D12">
        <w:trPr>
          <w:trHeight w:val="538"/>
        </w:trPr>
        <w:tc>
          <w:tcPr>
            <w:tcW w:w="1276" w:type="dxa"/>
          </w:tcPr>
          <w:p w14:paraId="50B845C2" w14:textId="77777777" w:rsidR="0074179F" w:rsidRPr="003B1346" w:rsidRDefault="0074179F" w:rsidP="00D26416">
            <w:pPr>
              <w:rPr>
                <w:rFonts w:ascii="Arial" w:hAnsi="Arial" w:cs="Arial"/>
                <w:b/>
              </w:rPr>
            </w:pPr>
            <w:r w:rsidRPr="003B1346">
              <w:rPr>
                <w:rFonts w:ascii="Arial" w:hAnsi="Arial" w:cs="Arial"/>
                <w:b/>
                <w:szCs w:val="22"/>
              </w:rPr>
              <w:t>Eșuează</w:t>
            </w:r>
          </w:p>
        </w:tc>
        <w:tc>
          <w:tcPr>
            <w:tcW w:w="2410" w:type="dxa"/>
          </w:tcPr>
          <w:p w14:paraId="4858F60C" w14:textId="77777777" w:rsidR="0074179F" w:rsidRPr="003B1346" w:rsidRDefault="0074179F" w:rsidP="00D26416">
            <w:pPr>
              <w:rPr>
                <w:rFonts w:ascii="Arial" w:hAnsi="Arial" w:cs="Arial"/>
              </w:rPr>
            </w:pPr>
            <w:r w:rsidRPr="003B1346">
              <w:rPr>
                <w:rFonts w:ascii="Arial" w:hAnsi="Arial" w:cs="Arial"/>
              </w:rPr>
              <w:t>2,0 ≤ R%</w:t>
            </w:r>
          </w:p>
        </w:tc>
        <w:tc>
          <w:tcPr>
            <w:tcW w:w="4606" w:type="dxa"/>
          </w:tcPr>
          <w:p w14:paraId="17E40AA5" w14:textId="77777777" w:rsidR="0074179F" w:rsidRPr="003B1346" w:rsidRDefault="0074179F" w:rsidP="00D26416">
            <w:pPr>
              <w:rPr>
                <w:rFonts w:ascii="Arial" w:hAnsi="Arial" w:cs="Arial"/>
              </w:rPr>
            </w:pPr>
            <w:r w:rsidRPr="003B1346">
              <w:rPr>
                <w:rFonts w:ascii="Arial" w:hAnsi="Arial" w:cs="Arial"/>
              </w:rPr>
              <w:t>Fluctuația rezistenței măsurate &gt;200%</w:t>
            </w:r>
          </w:p>
        </w:tc>
      </w:tr>
      <w:tr w:rsidR="0074179F" w:rsidRPr="003B1346" w14:paraId="1574489E" w14:textId="77777777" w:rsidTr="00CC7D12">
        <w:trPr>
          <w:trHeight w:val="538"/>
        </w:trPr>
        <w:tc>
          <w:tcPr>
            <w:tcW w:w="1276" w:type="dxa"/>
          </w:tcPr>
          <w:p w14:paraId="1BAA1284" w14:textId="77777777" w:rsidR="0074179F" w:rsidRPr="003B1346" w:rsidRDefault="0074179F" w:rsidP="00D26416">
            <w:pPr>
              <w:rPr>
                <w:rFonts w:ascii="Arial" w:hAnsi="Arial" w:cs="Arial"/>
                <w:b/>
              </w:rPr>
            </w:pPr>
            <w:r w:rsidRPr="003B1346">
              <w:rPr>
                <w:rFonts w:ascii="Arial" w:hAnsi="Arial" w:cs="Arial"/>
                <w:b/>
                <w:szCs w:val="22"/>
              </w:rPr>
              <w:t>Anormal</w:t>
            </w:r>
          </w:p>
        </w:tc>
        <w:tc>
          <w:tcPr>
            <w:tcW w:w="2410" w:type="dxa"/>
          </w:tcPr>
          <w:p w14:paraId="66951A08" w14:textId="77777777" w:rsidR="0074179F" w:rsidRPr="003B1346" w:rsidRDefault="0074179F" w:rsidP="00D26416">
            <w:pPr>
              <w:rPr>
                <w:rFonts w:ascii="Arial" w:hAnsi="Arial" w:cs="Arial"/>
              </w:rPr>
            </w:pPr>
            <w:r w:rsidRPr="003B1346">
              <w:rPr>
                <w:rFonts w:ascii="Arial" w:hAnsi="Arial" w:cs="Arial"/>
              </w:rPr>
              <w:t>Vm&lt;0,9 SAU Vm&gt;1,2 sau</w:t>
            </w:r>
          </w:p>
          <w:p w14:paraId="01149B13" w14:textId="77777777" w:rsidR="0074179F" w:rsidRPr="003B1346" w:rsidRDefault="0074179F" w:rsidP="00D26416">
            <w:pPr>
              <w:rPr>
                <w:rFonts w:ascii="Arial" w:hAnsi="Arial" w:cs="Arial"/>
              </w:rPr>
            </w:pPr>
            <w:r w:rsidRPr="003B1346">
              <w:rPr>
                <w:rFonts w:ascii="Arial" w:hAnsi="Arial" w:cs="Arial"/>
              </w:rPr>
              <w:t>R%&lt;0,8</w:t>
            </w:r>
          </w:p>
          <w:p w14:paraId="0E8DC62D" w14:textId="77777777" w:rsidR="0074179F" w:rsidRPr="003B1346" w:rsidRDefault="0074179F" w:rsidP="00D26416">
            <w:pPr>
              <w:rPr>
                <w:rFonts w:ascii="Arial" w:hAnsi="Arial" w:cs="Arial"/>
              </w:rPr>
            </w:pPr>
            <w:smartTag w:uri="urn:schemas-microsoft-com:office:smarttags" w:element="place">
              <w:r w:rsidRPr="003B1346">
                <w:rPr>
                  <w:rFonts w:ascii="Arial" w:hAnsi="Arial" w:cs="Arial"/>
                </w:rPr>
                <w:t>Battery</w:t>
              </w:r>
            </w:smartTag>
            <w:r w:rsidRPr="003B1346">
              <w:rPr>
                <w:rFonts w:ascii="Arial" w:hAnsi="Arial" w:cs="Arial"/>
              </w:rPr>
              <w:t>este anormal</w:t>
            </w:r>
          </w:p>
        </w:tc>
        <w:tc>
          <w:tcPr>
            <w:tcW w:w="4606" w:type="dxa"/>
          </w:tcPr>
          <w:p w14:paraId="6FF86E82" w14:textId="77777777" w:rsidR="0074179F" w:rsidRPr="003B1346" w:rsidRDefault="0074179F" w:rsidP="00D26416">
            <w:pPr>
              <w:rPr>
                <w:rFonts w:ascii="Arial" w:hAnsi="Arial" w:cs="Arial"/>
              </w:rPr>
            </w:pPr>
            <w:r w:rsidRPr="003B1346">
              <w:rPr>
                <w:rFonts w:ascii="Arial" w:hAnsi="Arial" w:cs="Arial"/>
              </w:rPr>
              <w:t>Vm&lt;0,9 SAU Vm&gt;1,2 sau</w:t>
            </w:r>
          </w:p>
          <w:p w14:paraId="28B4657B" w14:textId="77777777" w:rsidR="0074179F" w:rsidRPr="003B1346" w:rsidRDefault="0074179F" w:rsidP="00D26416">
            <w:pPr>
              <w:rPr>
                <w:rFonts w:ascii="Arial" w:hAnsi="Arial" w:cs="Arial"/>
              </w:rPr>
            </w:pPr>
            <w:r w:rsidRPr="003B1346">
              <w:rPr>
                <w:rFonts w:ascii="Arial" w:hAnsi="Arial" w:cs="Arial"/>
              </w:rPr>
              <w:t>R%&lt;0,8</w:t>
            </w:r>
          </w:p>
          <w:p w14:paraId="2BA5DF4D" w14:textId="77777777" w:rsidR="0074179F" w:rsidRPr="003B1346" w:rsidRDefault="0074179F" w:rsidP="00D26416">
            <w:pPr>
              <w:rPr>
                <w:rFonts w:ascii="Arial" w:hAnsi="Arial" w:cs="Arial"/>
              </w:rPr>
            </w:pPr>
          </w:p>
        </w:tc>
      </w:tr>
      <w:tr w:rsidR="0074179F" w:rsidRPr="003B1346" w14:paraId="4A782440" w14:textId="77777777" w:rsidTr="00CC7D12">
        <w:trPr>
          <w:trHeight w:val="333"/>
        </w:trPr>
        <w:tc>
          <w:tcPr>
            <w:tcW w:w="8292" w:type="dxa"/>
            <w:gridSpan w:val="3"/>
          </w:tcPr>
          <w:p w14:paraId="29129F5B" w14:textId="77777777" w:rsidR="0074179F" w:rsidRPr="003B1346" w:rsidRDefault="0074179F" w:rsidP="00D26416">
            <w:pPr>
              <w:rPr>
                <w:rFonts w:ascii="Arial" w:hAnsi="Arial" w:cs="Arial"/>
              </w:rPr>
            </w:pPr>
            <w:r w:rsidRPr="003B1346">
              <w:rPr>
                <w:rFonts w:ascii="Arial" w:hAnsi="Arial" w:cs="Arial"/>
                <w:b/>
              </w:rPr>
              <w:t xml:space="preserve">NOTĂ </w:t>
            </w:r>
            <w:r w:rsidRPr="003B1346">
              <w:rPr>
                <w:rFonts w:ascii="Arial" w:hAnsi="Arial" w:cs="Arial"/>
              </w:rPr>
              <w:t xml:space="preserve">: Puteți consulta și valorile de referință în </w:t>
            </w:r>
            <w:r w:rsidRPr="003B1346">
              <w:rPr>
                <w:rFonts w:ascii="Arial" w:hAnsi="Arial" w:cs="Arial"/>
                <w:b/>
              </w:rPr>
              <w:t xml:space="preserve">Anexa </w:t>
            </w:r>
            <w:r w:rsidRPr="003B1346">
              <w:rPr>
                <w:rFonts w:ascii="Arial" w:hAnsi="Arial" w:cs="Arial"/>
              </w:rPr>
              <w:t>acestui manual.</w:t>
            </w:r>
          </w:p>
        </w:tc>
      </w:tr>
    </w:tbl>
    <w:p w14:paraId="7E137BF2" w14:textId="77777777" w:rsidR="0074179F" w:rsidRPr="003B1346" w:rsidRDefault="0074179F" w:rsidP="00D26416">
      <w:pPr>
        <w:rPr>
          <w:rFonts w:ascii="Arial" w:hAnsi="Arial" w:cs="Arial"/>
          <w:b/>
          <w:sz w:val="24"/>
        </w:rPr>
      </w:pPr>
    </w:p>
    <w:p w14:paraId="4C86E4CE" w14:textId="77777777" w:rsidR="00DA7210" w:rsidRPr="003B1346" w:rsidRDefault="00DA7210" w:rsidP="00EA7C83">
      <w:pPr>
        <w:outlineLvl w:val="1"/>
        <w:rPr>
          <w:rFonts w:ascii="Arial" w:hAnsi="Arial" w:cs="Arial"/>
          <w:b/>
          <w:bCs/>
          <w:sz w:val="28"/>
          <w:szCs w:val="28"/>
        </w:rPr>
      </w:pPr>
      <w:bookmarkStart w:id="25" w:name="_Toc403035625"/>
      <w:r w:rsidRPr="003B1346">
        <w:rPr>
          <w:rFonts w:ascii="Arial" w:hAnsi="Arial" w:cs="Arial"/>
          <w:b/>
          <w:bCs/>
          <w:sz w:val="28"/>
          <w:szCs w:val="28"/>
        </w:rPr>
        <w:t>3.2 Măsurare</w:t>
      </w:r>
      <w:bookmarkEnd w:id="25"/>
    </w:p>
    <w:p w14:paraId="6E049045" w14:textId="77777777" w:rsidR="00DA7210" w:rsidRPr="003B1346" w:rsidRDefault="00DA7210" w:rsidP="00EA7C83">
      <w:pPr>
        <w:outlineLvl w:val="2"/>
        <w:rPr>
          <w:rFonts w:ascii="Arial" w:hAnsi="Arial" w:cs="Arial"/>
          <w:b/>
          <w:bCs/>
          <w:sz w:val="24"/>
        </w:rPr>
      </w:pPr>
      <w:bookmarkStart w:id="26" w:name="_Toc403035626"/>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bCs/>
            <w:sz w:val="24"/>
          </w:rPr>
          <w:t>3.2.1</w:t>
        </w:r>
      </w:smartTag>
      <w:r w:rsidRPr="003B1346">
        <w:rPr>
          <w:rFonts w:ascii="Arial" w:hAnsi="Arial" w:cs="Arial"/>
          <w:b/>
          <w:bCs/>
          <w:sz w:val="24"/>
        </w:rPr>
        <w:t>Test pentru o singură celulă</w:t>
      </w:r>
      <w:bookmarkEnd w:id="26"/>
    </w:p>
    <w:p w14:paraId="401F9450" w14:textId="77777777" w:rsidR="00026E2F" w:rsidRPr="003B1346" w:rsidRDefault="00CB3C30" w:rsidP="00EA7C83">
      <w:pPr>
        <w:rPr>
          <w:rFonts w:ascii="Arial" w:hAnsi="Arial" w:cs="Arial"/>
        </w:rPr>
      </w:pPr>
      <w:r w:rsidRPr="003B1346">
        <w:rPr>
          <w:rFonts w:ascii="Arial" w:hAnsi="Arial" w:cs="Arial"/>
        </w:rPr>
        <w:t xml:space="preserve">Aceasta este pentru testarea unei singure celule. Pentru a face acest lucru, va trebui să setați parametrii celulei înainte de măsurare. Dacă aveți mai multe blocuri de baterii de aceeași putere (de exemplu, 2V, 100Ah), vă sugerăm să utilizați „testul de șir” (vezi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b/>
          </w:rPr>
          <w:t>3.2.2</w:t>
        </w:r>
      </w:smartTag>
      <w:r w:rsidRPr="003B1346">
        <w:rPr>
          <w:rFonts w:ascii="Arial" w:hAnsi="Arial" w:cs="Arial"/>
        </w:rPr>
        <w:t>), care va economisi mult mai mult timp și va fi convenabil pentru gestionarea datelor în software-ul PITE pentru PC.</w:t>
      </w:r>
      <w:r w:rsidR="00026E2F" w:rsidRPr="003B1346" w:rsidDel="00026E2F">
        <w:rPr>
          <w:rFonts w:ascii="Arial" w:hAnsi="Arial" w:cs="Arial"/>
        </w:rPr>
        <w:t xml:space="preserve"> </w:t>
      </w:r>
    </w:p>
    <w:p w14:paraId="1689949C" w14:textId="77777777" w:rsidR="00026E2F" w:rsidRPr="003B1346" w:rsidRDefault="00026E2F" w:rsidP="00EA7C83">
      <w:pPr>
        <w:rPr>
          <w:rFonts w:ascii="Arial" w:hAnsi="Arial" w:cs="Arial"/>
        </w:rPr>
      </w:pPr>
    </w:p>
    <w:p w14:paraId="3716EC74" w14:textId="77777777" w:rsidR="003875C4" w:rsidRPr="003B1346" w:rsidRDefault="00DA7210" w:rsidP="00EA7C83">
      <w:pPr>
        <w:rPr>
          <w:rFonts w:ascii="Arial" w:hAnsi="Arial" w:cs="Arial"/>
        </w:rPr>
      </w:pPr>
      <w:r w:rsidRPr="003B1346">
        <w:rPr>
          <w:rFonts w:ascii="Arial" w:hAnsi="Arial" w:cs="Arial"/>
        </w:rPr>
        <w:t xml:space="preserve">Selectați „ </w:t>
      </w:r>
      <w:r w:rsidRPr="003B1346">
        <w:rPr>
          <w:rFonts w:ascii="Arial" w:hAnsi="Arial" w:cs="Arial"/>
          <w:b/>
        </w:rPr>
        <w:t xml:space="preserve">Celula de testare </w:t>
      </w:r>
      <w:r w:rsidRPr="003B1346">
        <w:rPr>
          <w:rFonts w:ascii="Arial" w:hAnsi="Arial" w:cs="Arial"/>
        </w:rPr>
        <w:t xml:space="preserve">” din meniu pentru a accesa ecranul de setare a parametrilor. (Vezi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3.2.1</w:t>
        </w:r>
      </w:smartTag>
      <w:r w:rsidRPr="003B1346">
        <w:rPr>
          <w:rFonts w:ascii="Arial" w:hAnsi="Arial" w:cs="Arial"/>
        </w:rPr>
        <w:t>. 1).</w:t>
      </w:r>
    </w:p>
    <w:p w14:paraId="0579F86F" w14:textId="32E54BC8" w:rsidR="00E712FD" w:rsidRPr="003B1346" w:rsidRDefault="00474AEE" w:rsidP="00ED0F27">
      <w:pPr>
        <w:jc w:val="center"/>
        <w:rPr>
          <w:rFonts w:ascii="Arial" w:hAnsi="Arial" w:cs="Arial"/>
        </w:rPr>
      </w:pPr>
      <w:r>
        <w:rPr>
          <w:rFonts w:ascii="Arial" w:hAnsi="Arial" w:cs="Arial"/>
          <w:noProof/>
        </w:rPr>
        <w:drawing>
          <wp:inline distT="0" distB="0" distL="0" distR="0" wp14:anchorId="4102BBB0" wp14:editId="22F883CE">
            <wp:extent cx="1493520" cy="1981200"/>
            <wp:effectExtent l="0" t="0" r="0" b="0"/>
            <wp:docPr id="2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EF3263" w:rsidRPr="003B1346">
        <w:rPr>
          <w:rFonts w:ascii="Arial" w:hAnsi="Arial" w:cs="Arial"/>
        </w:rPr>
        <w:t xml:space="preserve">     </w:t>
      </w:r>
      <w:r>
        <w:rPr>
          <w:rFonts w:ascii="Arial" w:hAnsi="Arial" w:cs="Arial"/>
          <w:noProof/>
        </w:rPr>
        <w:drawing>
          <wp:inline distT="0" distB="0" distL="0" distR="0" wp14:anchorId="20E71932" wp14:editId="34508020">
            <wp:extent cx="1493520" cy="1981200"/>
            <wp:effectExtent l="0" t="0" r="0" b="0"/>
            <wp:docPr id="2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p>
    <w:p w14:paraId="333C6915" w14:textId="77777777" w:rsidR="00DA7210" w:rsidRPr="003B1346" w:rsidRDefault="00E712FD" w:rsidP="00E712FD">
      <w:pPr>
        <w:jc w:val="center"/>
        <w:rPr>
          <w:rFonts w:ascii="Arial" w:hAnsi="Arial" w:cs="Arial"/>
        </w:rPr>
      </w:pPr>
      <w:r w:rsidRPr="003B1346">
        <w:rPr>
          <w:rFonts w:ascii="Arial" w:hAnsi="Arial" w:cs="Arial"/>
        </w:rPr>
        <w:t xml:space="preserve">Fig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rPr>
          <w:t>3.2.1</w:t>
        </w:r>
      </w:smartTag>
      <w:r w:rsidRPr="003B1346">
        <w:rPr>
          <w:rFonts w:ascii="Arial" w:hAnsi="Arial" w:cs="Arial"/>
        </w:rPr>
        <w:t xml:space="preserve">. 1 Fig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rPr>
          <w:t>3.2.1</w:t>
        </w:r>
      </w:smartTag>
      <w:r w:rsidRPr="003B1346">
        <w:rPr>
          <w:rFonts w:ascii="Arial" w:hAnsi="Arial" w:cs="Arial"/>
        </w:rPr>
        <w:t>. 2</w:t>
      </w:r>
    </w:p>
    <w:p w14:paraId="2F980B4B" w14:textId="77777777" w:rsidR="00DA7210" w:rsidRPr="003B1346" w:rsidRDefault="00DA7210" w:rsidP="00EA7C83">
      <w:pPr>
        <w:rPr>
          <w:rFonts w:ascii="Arial" w:hAnsi="Arial" w:cs="Arial"/>
        </w:rPr>
      </w:pPr>
      <w:r w:rsidRPr="003B1346">
        <w:rPr>
          <w:rFonts w:ascii="Arial" w:hAnsi="Arial" w:cs="Arial"/>
        </w:rPr>
        <w:t>Folosiți tastatura unității principale sau mini-tastatura de pe ecran pentru introducerea numerelor.</w:t>
      </w:r>
    </w:p>
    <w:p w14:paraId="76F60CB7" w14:textId="77777777" w:rsidR="00DA7210" w:rsidRPr="003B1346" w:rsidRDefault="00DA7210" w:rsidP="00EA7C83">
      <w:pPr>
        <w:rPr>
          <w:rFonts w:ascii="Arial" w:hAnsi="Arial" w:cs="Arial"/>
        </w:rPr>
      </w:pPr>
      <w:r w:rsidRPr="003B1346">
        <w:rPr>
          <w:rFonts w:ascii="Arial" w:hAnsi="Arial" w:cs="Arial"/>
        </w:rPr>
        <w:t xml:space="preserve">În total, există 5 opțiuni pentru tensiunea unei singure celule: 1,2V, 2V, 6V, 12V și autodefinită. Vă rugăm să faceți clic pe opțiunea „Tensiune” pentru a le vizualiza pe fiecare (Fig. </w:t>
      </w:r>
      <w:smartTag w:uri="urn:schemas-microsoft-com:office:smarttags" w:element="chsdate">
        <w:smartTagPr>
          <w:attr w:name="Year" w:val="1899"/>
          <w:attr w:name="Month" w:val="12"/>
          <w:attr w:name="Day" w:val="30"/>
          <w:attr w:name="IsLunarDate" w:val="False"/>
          <w:attr w:name="IsROCDate" w:val="False"/>
        </w:smartTagPr>
        <w:r w:rsidR="006D41C7" w:rsidRPr="003B1346">
          <w:rPr>
            <w:rFonts w:ascii="Arial" w:hAnsi="Arial" w:cs="Arial"/>
          </w:rPr>
          <w:t>3.2.1</w:t>
        </w:r>
      </w:smartTag>
      <w:r w:rsidR="006D41C7" w:rsidRPr="003B1346">
        <w:rPr>
          <w:rFonts w:ascii="Arial" w:hAnsi="Arial" w:cs="Arial"/>
        </w:rPr>
        <w:t>1). Pe măsură ce tensiunea se modifică, puterea celulei se va modifica în mod corespunzător. Faceți clic pe casetă sau utilizați tastele săgeată pentru a selecta tipul de celulă pe care o veți testa. Rezistența de referință se va modifica pentru a se potrivi fiecărui tip de celulă.</w:t>
      </w:r>
    </w:p>
    <w:p w14:paraId="5852CBD4" w14:textId="77777777" w:rsidR="00E712FD" w:rsidRPr="003B1346" w:rsidRDefault="00E712FD" w:rsidP="00E712FD">
      <w:pPr>
        <w:rPr>
          <w:rFonts w:ascii="Arial" w:hAnsi="Arial" w:cs="Arial"/>
        </w:rPr>
      </w:pPr>
      <w:r w:rsidRPr="003B1346">
        <w:rPr>
          <w:rFonts w:ascii="Arial" w:hAnsi="Arial" w:cs="Arial"/>
        </w:rPr>
        <w:t xml:space="preserve">Numărul de celule este autodefinit pentru a se distinge unele de altele. Acest lucru poate fi vizualizat în secțiunea de gestionare a datelor. După setare, faceți clic pe butonul </w:t>
      </w:r>
      <w:r w:rsidRPr="003B1346">
        <w:rPr>
          <w:rFonts w:ascii="Arial" w:hAnsi="Arial" w:cs="Arial"/>
          <w:b/>
          <w:bdr w:val="single" w:sz="4" w:space="0" w:color="auto"/>
          <w:shd w:val="pct10" w:color="auto" w:fill="FFFFFF"/>
        </w:rPr>
        <w:t xml:space="preserve">Start </w:t>
      </w:r>
      <w:r w:rsidRPr="003B1346">
        <w:rPr>
          <w:rFonts w:ascii="Arial" w:hAnsi="Arial" w:cs="Arial"/>
        </w:rPr>
        <w:t>din partea dreaptă jos pentru a efectua testul.</w:t>
      </w:r>
    </w:p>
    <w:p w14:paraId="7B626DE3" w14:textId="77777777" w:rsidR="00E712FD" w:rsidRPr="003B1346" w:rsidRDefault="00E712FD" w:rsidP="00E712FD">
      <w:pPr>
        <w:rPr>
          <w:rFonts w:ascii="Arial" w:hAnsi="Arial" w:cs="Arial"/>
        </w:rPr>
      </w:pPr>
      <w:r w:rsidRPr="003B1346">
        <w:rPr>
          <w:rFonts w:ascii="Arial" w:hAnsi="Arial" w:cs="Arial"/>
        </w:rPr>
        <w:t xml:space="preserve">Rezultatul testării va fi afișat în câteva secunde, ca în Fig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rPr>
          <w:t>3.2.1</w:t>
        </w:r>
      </w:smartTag>
      <w:r w:rsidRPr="003B1346">
        <w:rPr>
          <w:rFonts w:ascii="Arial" w:hAnsi="Arial" w:cs="Arial"/>
        </w:rPr>
        <w:t xml:space="preserve">. 7. Dacă trebuie să testați din nou, faceți clic pe butonul </w:t>
      </w:r>
      <w:r w:rsidRPr="003B1346">
        <w:rPr>
          <w:rFonts w:ascii="Arial" w:hAnsi="Arial" w:cs="Arial"/>
          <w:b/>
          <w:bdr w:val="single" w:sz="4" w:space="0" w:color="auto"/>
          <w:shd w:val="pct10" w:color="auto" w:fill="FFFFFF"/>
        </w:rPr>
        <w:t xml:space="preserve">Retestare </w:t>
      </w:r>
      <w:r w:rsidRPr="003B1346">
        <w:rPr>
          <w:rFonts w:ascii="Arial" w:hAnsi="Arial" w:cs="Arial"/>
        </w:rPr>
        <w:t xml:space="preserve">. Faceți clic pe </w:t>
      </w:r>
      <w:r w:rsidRPr="003B1346">
        <w:rPr>
          <w:rFonts w:ascii="Arial" w:hAnsi="Arial" w:cs="Arial"/>
          <w:b/>
          <w:bdr w:val="single" w:sz="4" w:space="0" w:color="auto"/>
          <w:shd w:val="pct10" w:color="auto" w:fill="FFFFFF"/>
        </w:rPr>
        <w:t xml:space="preserve">Salvare </w:t>
      </w:r>
      <w:r w:rsidRPr="003B1346">
        <w:rPr>
          <w:rFonts w:ascii="Arial" w:hAnsi="Arial" w:cs="Arial"/>
        </w:rPr>
        <w:t xml:space="preserve">(în Fig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rPr>
          <w:t>3.2.1</w:t>
        </w:r>
      </w:smartTag>
      <w:r w:rsidRPr="003B1346">
        <w:rPr>
          <w:rFonts w:ascii="Arial" w:hAnsi="Arial" w:cs="Arial"/>
        </w:rPr>
        <w:t>. 2) pentru a salva rezultatul testării sau deconectați clemele de testare de la baterie, iar rezultatul testării va fi salvat automat.</w:t>
      </w:r>
    </w:p>
    <w:p w14:paraId="0A1E908F" w14:textId="77777777" w:rsidR="00E712FD" w:rsidRPr="003B1346" w:rsidRDefault="00E712FD" w:rsidP="00E712FD">
      <w:pPr>
        <w:rPr>
          <w:rFonts w:ascii="Arial" w:hAnsi="Arial" w:cs="Arial"/>
          <w:b/>
          <w:szCs w:val="21"/>
        </w:rPr>
      </w:pPr>
    </w:p>
    <w:p w14:paraId="519C716D" w14:textId="77777777" w:rsidR="00E712FD" w:rsidRPr="003B1346" w:rsidRDefault="00E712FD" w:rsidP="00E712FD">
      <w:pPr>
        <w:rPr>
          <w:rFonts w:ascii="Arial" w:hAnsi="Arial" w:cs="Arial"/>
          <w:szCs w:val="21"/>
        </w:rPr>
      </w:pPr>
      <w:r w:rsidRPr="003B1346">
        <w:rPr>
          <w:rFonts w:ascii="Arial" w:hAnsi="Arial" w:cs="Arial"/>
          <w:b/>
          <w:szCs w:val="21"/>
        </w:rPr>
        <w:t>NOTA:</w:t>
      </w:r>
      <w:r w:rsidRPr="003B1346">
        <w:rPr>
          <w:rFonts w:ascii="Arial" w:hAnsi="Arial" w:cs="Arial"/>
          <w:sz w:val="24"/>
        </w:rPr>
        <w:t xml:space="preserve"> </w:t>
      </w:r>
      <w:r w:rsidRPr="003B1346">
        <w:rPr>
          <w:rFonts w:ascii="Arial" w:hAnsi="Arial" w:cs="Arial"/>
          <w:szCs w:val="21"/>
        </w:rPr>
        <w:t xml:space="preserve">Așa cum s-a menționat în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szCs w:val="21"/>
          </w:rPr>
          <w:t>3.1.2</w:t>
        </w:r>
      </w:smartTag>
      <w:r w:rsidRPr="003B1346">
        <w:rPr>
          <w:rFonts w:ascii="Arial" w:hAnsi="Arial" w:cs="Arial"/>
          <w:b/>
          <w:szCs w:val="21"/>
        </w:rPr>
        <w:t xml:space="preserve">secțiunea Conectarea cablurilor </w:t>
      </w:r>
      <w:r w:rsidRPr="003B1346">
        <w:rPr>
          <w:rFonts w:ascii="Arial" w:hAnsi="Arial" w:cs="Arial"/>
          <w:szCs w:val="21"/>
        </w:rPr>
        <w:t>, rezultatul testării poate varia puțin din cauza modului diferit de conectare dintre clemele de testare și bornele bateriei. Prin urmare, dacă rezultatul testării variază în funcție de moment, vă rugăm să consultați valoarea mai mică.</w:t>
      </w:r>
    </w:p>
    <w:p w14:paraId="79B83444" w14:textId="77777777" w:rsidR="00026E2F" w:rsidRPr="003B1346" w:rsidRDefault="00026E2F" w:rsidP="00EA7C83">
      <w:pPr>
        <w:rPr>
          <w:rFonts w:ascii="Arial" w:hAnsi="Arial" w:cs="Arial"/>
        </w:rPr>
      </w:pPr>
    </w:p>
    <w:p w14:paraId="2ABA1475" w14:textId="77777777" w:rsidR="00F54D12" w:rsidRPr="003B1346" w:rsidRDefault="00F54D12" w:rsidP="00EA7C83">
      <w:pPr>
        <w:rPr>
          <w:rFonts w:ascii="Arial" w:hAnsi="Arial" w:cs="Arial"/>
          <w:b/>
        </w:rPr>
      </w:pPr>
      <w:r w:rsidRPr="003B1346">
        <w:rPr>
          <w:rFonts w:ascii="Arial" w:hAnsi="Arial" w:cs="Arial"/>
          <w:b/>
        </w:rPr>
        <w:t>Specificați tipul bateriei și valoarea de referință</w:t>
      </w:r>
    </w:p>
    <w:p w14:paraId="3FAF9ACE" w14:textId="77777777" w:rsidR="00026E2F" w:rsidRPr="003B1346" w:rsidRDefault="00026E2F" w:rsidP="00EA7C83">
      <w:pPr>
        <w:rPr>
          <w:rFonts w:ascii="Arial" w:hAnsi="Arial" w:cs="Arial"/>
        </w:rPr>
      </w:pPr>
      <w:r w:rsidRPr="003B1346">
        <w:rPr>
          <w:rFonts w:ascii="Arial" w:hAnsi="Arial" w:cs="Arial"/>
        </w:rPr>
        <w:t>Dacă nu ați găsit tipul exact de baterie pe care doriți să o testați sau dacă doriți să specificați propria rezistență de referință, puteți defini singur parametrul.</w:t>
      </w:r>
    </w:p>
    <w:p w14:paraId="4ED2A38E" w14:textId="77777777" w:rsidR="00DD52F7" w:rsidRPr="003B1346" w:rsidRDefault="00CC7D12" w:rsidP="00EA7C83">
      <w:pPr>
        <w:rPr>
          <w:rFonts w:ascii="Arial" w:hAnsi="Arial" w:cs="Arial"/>
          <w:u w:val="single"/>
        </w:rPr>
      </w:pPr>
      <w:r w:rsidRPr="003B1346">
        <w:rPr>
          <w:rFonts w:ascii="Arial" w:hAnsi="Arial" w:cs="Arial"/>
        </w:rPr>
        <w:br/>
      </w:r>
      <w:r w:rsidRPr="003B1346">
        <w:rPr>
          <w:rFonts w:ascii="Arial" w:hAnsi="Arial" w:cs="Arial"/>
          <w:u w:val="single"/>
        </w:rPr>
        <w:t>1) Specificați tipul bateriei</w:t>
      </w:r>
    </w:p>
    <w:p w14:paraId="01D96CCF" w14:textId="77777777" w:rsidR="00DD52F7" w:rsidRPr="003B1346" w:rsidRDefault="00CC7D12" w:rsidP="00EA7C83">
      <w:pPr>
        <w:rPr>
          <w:rFonts w:ascii="Arial" w:hAnsi="Arial" w:cs="Arial"/>
        </w:rPr>
      </w:pPr>
      <w:r w:rsidRPr="003B1346">
        <w:rPr>
          <w:rFonts w:ascii="Arial" w:hAnsi="Arial" w:cs="Arial"/>
        </w:rPr>
        <w:t xml:space="preserve">Dacă aveți o baterie cu un tip de tensiune non-standard (de exemplu, 4V 100Ah), puteți adăuga acest tip. Pentru a face acest lucru, selectați „Definit” în caseta „Tensiune”, apoi faceți clic pe </w:t>
      </w:r>
      <w:r w:rsidR="00DA7210" w:rsidRPr="003B1346">
        <w:rPr>
          <w:rFonts w:ascii="Arial" w:hAnsi="Arial" w:cs="Arial"/>
          <w:b/>
          <w:bdr w:val="single" w:sz="4" w:space="0" w:color="auto"/>
          <w:shd w:val="pct10" w:color="auto" w:fill="FFFFFF"/>
        </w:rPr>
        <w:t xml:space="preserve">Setare Parametru </w:t>
      </w:r>
      <w:r w:rsidR="00DA7210" w:rsidRPr="003B1346">
        <w:rPr>
          <w:rFonts w:ascii="Arial" w:hAnsi="Arial" w:cs="Arial"/>
        </w:rPr>
        <w:t xml:space="preserve">în partea de jos, introduceți parametrii necesari și faceți clic pe </w:t>
      </w:r>
      <w:r w:rsidR="00154302" w:rsidRPr="003B1346">
        <w:rPr>
          <w:rFonts w:ascii="Arial" w:hAnsi="Arial" w:cs="Arial"/>
          <w:b/>
          <w:bdr w:val="single" w:sz="4" w:space="0" w:color="auto"/>
          <w:shd w:val="pct10" w:color="auto" w:fill="FFFFFF"/>
        </w:rPr>
        <w:t xml:space="preserve">Adăugare </w:t>
      </w:r>
      <w:r w:rsidR="00DA7210" w:rsidRPr="003B1346">
        <w:rPr>
          <w:rFonts w:ascii="Arial" w:hAnsi="Arial" w:cs="Arial"/>
        </w:rPr>
        <w:t xml:space="preserve">pentru a salva setarea (de exemplu, consultați imaginile din Fig. </w:t>
      </w:r>
      <w:smartTag w:uri="urn:schemas-microsoft-com:office:smarttags" w:element="chsdate">
        <w:smartTagPr>
          <w:attr w:name="Year" w:val="1899"/>
          <w:attr w:name="Month" w:val="12"/>
          <w:attr w:name="Day" w:val="30"/>
          <w:attr w:name="IsLunarDate" w:val="False"/>
          <w:attr w:name="IsROCDate" w:val="False"/>
        </w:smartTagPr>
        <w:r w:rsidR="00DA7210" w:rsidRPr="003B1346">
          <w:rPr>
            <w:rFonts w:ascii="Arial" w:hAnsi="Arial" w:cs="Arial"/>
          </w:rPr>
          <w:t>3.2.1</w:t>
        </w:r>
      </w:smartTag>
      <w:r w:rsidR="00DA7210" w:rsidRPr="003B1346">
        <w:rPr>
          <w:rFonts w:ascii="Arial" w:hAnsi="Arial" w:cs="Arial"/>
        </w:rPr>
        <w:t>3 până la Fig. 3.2.1.5). Puteți seta maximum 10 tipuri diferite de tensiune.</w:t>
      </w:r>
    </w:p>
    <w:p w14:paraId="0D2FFC19" w14:textId="77777777" w:rsidR="00DD52F7" w:rsidRPr="003B1346" w:rsidRDefault="00CC7D12" w:rsidP="00EA7C83">
      <w:pPr>
        <w:rPr>
          <w:rFonts w:ascii="Arial" w:hAnsi="Arial" w:cs="Arial"/>
          <w:u w:val="single"/>
        </w:rPr>
      </w:pPr>
      <w:r w:rsidRPr="003B1346">
        <w:rPr>
          <w:rFonts w:ascii="Arial" w:hAnsi="Arial" w:cs="Arial"/>
        </w:rPr>
        <w:br/>
      </w:r>
      <w:r w:rsidRPr="003B1346">
        <w:rPr>
          <w:rFonts w:ascii="Arial" w:hAnsi="Arial" w:cs="Arial"/>
          <w:u w:val="single"/>
        </w:rPr>
        <w:t>2) Specificați valoarea de referință</w:t>
      </w:r>
    </w:p>
    <w:p w14:paraId="04E6F5B9" w14:textId="77777777" w:rsidR="00E712FD" w:rsidRPr="003B1346" w:rsidRDefault="00CE4960" w:rsidP="00E712FD">
      <w:pPr>
        <w:rPr>
          <w:rFonts w:ascii="Arial" w:hAnsi="Arial" w:cs="Arial"/>
        </w:rPr>
      </w:pPr>
      <w:r w:rsidRPr="003B1346">
        <w:rPr>
          <w:rFonts w:ascii="Arial" w:hAnsi="Arial" w:cs="Arial"/>
        </w:rPr>
        <w:t xml:space="preserve">Dacă doriți să setați o referință de rezistență diferită sau un tip de celulă diferit pentru aceeași tensiune a bateriei, vă rugăm să selectați mai întâi tensiunea nominală și apoi să faceți clic pe butonul </w:t>
      </w:r>
      <w:r w:rsidR="008A37FF" w:rsidRPr="003B1346">
        <w:rPr>
          <w:rFonts w:ascii="Arial" w:hAnsi="Arial" w:cs="Arial"/>
          <w:b/>
          <w:bdr w:val="single" w:sz="4" w:space="0" w:color="auto"/>
          <w:shd w:val="pct10" w:color="auto" w:fill="FFFFFF"/>
        </w:rPr>
        <w:t xml:space="preserve">Set Para </w:t>
      </w:r>
      <w:r w:rsidR="008A37FF" w:rsidRPr="003B1346">
        <w:rPr>
          <w:rFonts w:ascii="Arial" w:hAnsi="Arial" w:cs="Arial"/>
        </w:rPr>
        <w:t>pentru a adăuga aceste informații. Puteți adăuga maximum 10 tipuri diferite de celule pentru fiecare tensiune a bateriei. Ecranele din Fig. 3.2.1.6 și Fig. 3.2.1.7 sunt pentru referință.</w:t>
      </w:r>
    </w:p>
    <w:p w14:paraId="2B6D6BE0" w14:textId="6DDE808F" w:rsidR="00E712FD" w:rsidRPr="003B1346" w:rsidRDefault="00474AEE" w:rsidP="00E712FD">
      <w:pPr>
        <w:jc w:val="center"/>
        <w:rPr>
          <w:rFonts w:ascii="Arial" w:hAnsi="Arial" w:cs="Arial"/>
        </w:rPr>
      </w:pPr>
      <w:r>
        <w:rPr>
          <w:rFonts w:ascii="Arial" w:hAnsi="Arial" w:cs="Arial"/>
          <w:noProof/>
        </w:rPr>
        <w:drawing>
          <wp:inline distT="0" distB="0" distL="0" distR="0" wp14:anchorId="5CBE46DD" wp14:editId="14FAA026">
            <wp:extent cx="1493520" cy="1981200"/>
            <wp:effectExtent l="0" t="0" r="0" b="0"/>
            <wp:docPr id="2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E712FD" w:rsidRPr="003B1346">
        <w:rPr>
          <w:rFonts w:ascii="Arial" w:hAnsi="Arial" w:cs="Arial"/>
        </w:rPr>
        <w:t xml:space="preserve">      </w:t>
      </w:r>
      <w:r>
        <w:rPr>
          <w:rFonts w:ascii="Arial" w:hAnsi="Arial" w:cs="Arial"/>
          <w:noProof/>
        </w:rPr>
        <w:drawing>
          <wp:inline distT="0" distB="0" distL="0" distR="0" wp14:anchorId="0AB172DE" wp14:editId="3EC378F7">
            <wp:extent cx="1493520" cy="1981200"/>
            <wp:effectExtent l="0" t="0" r="0" b="0"/>
            <wp:docPr id="2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p>
    <w:p w14:paraId="1FD04B5E" w14:textId="77777777" w:rsidR="00E712FD" w:rsidRPr="003B1346" w:rsidRDefault="00E712FD" w:rsidP="00E712FD">
      <w:pPr>
        <w:ind w:firstLineChars="250" w:firstLine="525"/>
        <w:jc w:val="center"/>
        <w:rPr>
          <w:rFonts w:ascii="Arial" w:hAnsi="Arial" w:cs="Arial"/>
        </w:rPr>
      </w:pPr>
      <w:r w:rsidRPr="003B1346">
        <w:rPr>
          <w:rFonts w:ascii="Arial" w:hAnsi="Arial" w:cs="Arial"/>
        </w:rPr>
        <w:t>Fig. 3.2.1.3 Fig. 3.2.1.4</w:t>
      </w:r>
    </w:p>
    <w:p w14:paraId="14E823AD" w14:textId="4C25E627" w:rsidR="00E712FD" w:rsidRPr="003B1346" w:rsidRDefault="00474AEE" w:rsidP="00E712FD">
      <w:pPr>
        <w:jc w:val="center"/>
        <w:rPr>
          <w:rFonts w:ascii="Arial" w:hAnsi="Arial" w:cs="Arial"/>
        </w:rPr>
      </w:pPr>
      <w:r>
        <w:rPr>
          <w:rFonts w:ascii="Arial" w:hAnsi="Arial" w:cs="Arial"/>
          <w:noProof/>
        </w:rPr>
        <w:drawing>
          <wp:inline distT="0" distB="0" distL="0" distR="0" wp14:anchorId="5490554F" wp14:editId="5AC17EAF">
            <wp:extent cx="1493520" cy="1981200"/>
            <wp:effectExtent l="0" t="0" r="0" b="0"/>
            <wp:docPr id="2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E712FD" w:rsidRPr="003B1346">
        <w:rPr>
          <w:rFonts w:ascii="Arial" w:hAnsi="Arial" w:cs="Arial"/>
        </w:rPr>
        <w:t xml:space="preserve">      </w:t>
      </w:r>
      <w:r>
        <w:rPr>
          <w:rFonts w:ascii="Arial" w:hAnsi="Arial" w:cs="Arial"/>
          <w:noProof/>
        </w:rPr>
        <w:drawing>
          <wp:inline distT="0" distB="0" distL="0" distR="0" wp14:anchorId="4025AD69" wp14:editId="439EC6C8">
            <wp:extent cx="1493520" cy="1981200"/>
            <wp:effectExtent l="0" t="0" r="0" b="0"/>
            <wp:docPr id="2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E712FD" w:rsidRPr="003B1346">
        <w:rPr>
          <w:rFonts w:ascii="Arial" w:hAnsi="Arial" w:cs="Arial"/>
        </w:rPr>
        <w:t xml:space="preserve">      </w:t>
      </w:r>
      <w:r>
        <w:rPr>
          <w:rFonts w:ascii="Arial" w:hAnsi="Arial" w:cs="Arial"/>
          <w:noProof/>
        </w:rPr>
        <w:drawing>
          <wp:inline distT="0" distB="0" distL="0" distR="0" wp14:anchorId="007A7CB3" wp14:editId="55204926">
            <wp:extent cx="1493520" cy="1981200"/>
            <wp:effectExtent l="0" t="0" r="0" b="0"/>
            <wp:docPr id="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p>
    <w:p w14:paraId="28AD651D" w14:textId="77777777" w:rsidR="006D41C7" w:rsidRPr="003B1346" w:rsidRDefault="00E712FD" w:rsidP="00E712FD">
      <w:pPr>
        <w:jc w:val="center"/>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3.2.1</w:t>
        </w:r>
      </w:smartTag>
      <w:r w:rsidRPr="003B1346">
        <w:rPr>
          <w:rFonts w:ascii="Arial" w:hAnsi="Arial" w:cs="Arial"/>
        </w:rPr>
        <w:t>. 5 Fig. 3.2.1.6 Fig. 3.2.1.7</w:t>
      </w:r>
    </w:p>
    <w:p w14:paraId="1F0CC508" w14:textId="77777777" w:rsidR="00E712FD" w:rsidRPr="003B1346" w:rsidRDefault="00E712FD" w:rsidP="00EA7C83">
      <w:pPr>
        <w:rPr>
          <w:rFonts w:ascii="Arial" w:hAnsi="Arial" w:cs="Arial"/>
        </w:rPr>
      </w:pPr>
      <w:r w:rsidRPr="003B1346">
        <w:rPr>
          <w:rFonts w:ascii="Arial" w:hAnsi="Arial" w:cs="Arial"/>
        </w:rPr>
        <w:t xml:space="preserve">Pentru a șterge valorile definite, faceți clic pe </w:t>
      </w:r>
      <w:r w:rsidRPr="003B1346">
        <w:rPr>
          <w:rFonts w:ascii="Arial" w:hAnsi="Arial" w:cs="Arial"/>
          <w:b/>
          <w:bdr w:val="single" w:sz="4" w:space="0" w:color="auto"/>
          <w:shd w:val="pct10" w:color="auto" w:fill="FFFFFF"/>
        </w:rPr>
        <w:t xml:space="preserve">Setare parametru </w:t>
      </w:r>
      <w:r w:rsidRPr="003B1346">
        <w:rPr>
          <w:rFonts w:ascii="Arial" w:hAnsi="Arial" w:cs="Arial"/>
        </w:rPr>
        <w:t xml:space="preserve">din meniu și apoi pe </w:t>
      </w:r>
      <w:r w:rsidRPr="003B1346">
        <w:rPr>
          <w:rFonts w:ascii="Arial" w:hAnsi="Arial" w:cs="Arial"/>
          <w:b/>
          <w:bdr w:val="single" w:sz="4" w:space="0" w:color="auto"/>
          <w:shd w:val="pct10" w:color="auto" w:fill="FFFFFF"/>
        </w:rPr>
        <w:t xml:space="preserve">Ștergere </w:t>
      </w:r>
      <w:r w:rsidRPr="003B1346">
        <w:rPr>
          <w:rFonts w:ascii="Arial" w:hAnsi="Arial" w:cs="Arial"/>
        </w:rPr>
        <w:t>. Acest pas va șterge toate valorile personalizate pe care le-ați setat anterior.</w:t>
      </w:r>
    </w:p>
    <w:p w14:paraId="47EF7FEC" w14:textId="77777777" w:rsidR="00DA7210" w:rsidRPr="003B1346" w:rsidRDefault="00DA7210" w:rsidP="00EA7C83">
      <w:pPr>
        <w:rPr>
          <w:rFonts w:ascii="Arial" w:hAnsi="Arial" w:cs="Arial"/>
          <w:szCs w:val="21"/>
        </w:rPr>
      </w:pPr>
    </w:p>
    <w:p w14:paraId="4A0B6D88" w14:textId="77777777" w:rsidR="00DA7210" w:rsidRPr="003B1346" w:rsidRDefault="00DA7210" w:rsidP="00EA7C83">
      <w:pPr>
        <w:outlineLvl w:val="2"/>
        <w:rPr>
          <w:rFonts w:ascii="Arial" w:hAnsi="Arial" w:cs="Arial"/>
          <w:b/>
          <w:bCs/>
          <w:sz w:val="24"/>
        </w:rPr>
      </w:pPr>
      <w:bookmarkStart w:id="27" w:name="_Toc403035627"/>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bCs/>
            <w:sz w:val="24"/>
          </w:rPr>
          <w:t>3.2.2</w:t>
        </w:r>
      </w:smartTag>
      <w:r w:rsidRPr="003B1346">
        <w:rPr>
          <w:rFonts w:ascii="Arial" w:hAnsi="Arial" w:cs="Arial"/>
          <w:b/>
          <w:bCs/>
          <w:sz w:val="24"/>
        </w:rPr>
        <w:t xml:space="preserve">Test pentru </w:t>
      </w:r>
      <w:smartTag w:uri="urn:schemas-microsoft-com:office:smarttags" w:element="place">
        <w:r w:rsidRPr="003B1346">
          <w:rPr>
            <w:rFonts w:ascii="Arial" w:hAnsi="Arial" w:cs="Arial"/>
            <w:b/>
            <w:bCs/>
            <w:sz w:val="24"/>
          </w:rPr>
          <w:t>Battery</w:t>
        </w:r>
      </w:smartTag>
      <w:r w:rsidRPr="003B1346">
        <w:rPr>
          <w:rFonts w:ascii="Arial" w:hAnsi="Arial" w:cs="Arial"/>
          <w:b/>
          <w:bCs/>
          <w:sz w:val="24"/>
        </w:rPr>
        <w:t>șiruri de caractere</w:t>
      </w:r>
      <w:bookmarkEnd w:id="27"/>
    </w:p>
    <w:p w14:paraId="3375CA5B" w14:textId="77777777" w:rsidR="00E3129C" w:rsidRPr="003B1346" w:rsidRDefault="00DA7210" w:rsidP="00EA7C83">
      <w:pPr>
        <w:rPr>
          <w:rFonts w:ascii="Arial" w:hAnsi="Arial" w:cs="Arial"/>
        </w:rPr>
      </w:pPr>
      <w:r w:rsidRPr="003B1346">
        <w:rPr>
          <w:rFonts w:ascii="Arial" w:hAnsi="Arial" w:cs="Arial"/>
        </w:rPr>
        <w:t>Această funcție este destinată testării bateriilor de același tip, una câte una, într-un șir. Poate înregistra maximum 256 de locații. Fiecare locație poate înregistra până la 256 de șiruri. Și un șir poate testa până la 256 de celule, în funcție de setările sale. Când toate bateriile sunt de același tip, trebuie doar să setați parametrul la început, iar întregul proces de măsurare se poate realiza într-un timp foarte scurt.</w:t>
      </w:r>
    </w:p>
    <w:p w14:paraId="48E0D7A1" w14:textId="77777777" w:rsidR="00410942" w:rsidRPr="003B1346" w:rsidRDefault="00410942" w:rsidP="00EA7C83">
      <w:pPr>
        <w:rPr>
          <w:rFonts w:ascii="Arial" w:hAnsi="Arial" w:cs="Arial"/>
        </w:rPr>
      </w:pPr>
    </w:p>
    <w:p w14:paraId="74BD1BC5" w14:textId="77777777" w:rsidR="00DA7210" w:rsidRPr="003B1346" w:rsidRDefault="00DA7210" w:rsidP="00EA7C83">
      <w:pPr>
        <w:rPr>
          <w:rFonts w:ascii="Arial" w:hAnsi="Arial" w:cs="Arial"/>
        </w:rPr>
      </w:pPr>
      <w:r w:rsidRPr="003B1346">
        <w:rPr>
          <w:rFonts w:ascii="Arial" w:hAnsi="Arial" w:cs="Arial"/>
        </w:rPr>
        <w:t xml:space="preserve">Pentru a începe, faceți clic pe „ </w:t>
      </w:r>
      <w:r w:rsidRPr="003B1346">
        <w:rPr>
          <w:rFonts w:ascii="Arial" w:hAnsi="Arial" w:cs="Arial"/>
          <w:b/>
        </w:rPr>
        <w:t xml:space="preserve">Test String </w:t>
      </w:r>
      <w:r w:rsidRPr="003B1346">
        <w:rPr>
          <w:rFonts w:ascii="Arial" w:hAnsi="Arial" w:cs="Arial"/>
        </w:rPr>
        <w:t>” din meniul principal pentru a trece la pasul următor de setare a parametrilor. Selectați puterea bateriei în același mod ca și în cazul măsurării unei singure celule. Setarea datelor definite de utilizator se face în același mod.</w:t>
      </w:r>
    </w:p>
    <w:p w14:paraId="15DF3E11" w14:textId="183430AF" w:rsidR="00DA7210" w:rsidRPr="003B1346" w:rsidRDefault="00474AEE" w:rsidP="009E7D3C">
      <w:pPr>
        <w:jc w:val="center"/>
        <w:rPr>
          <w:rFonts w:ascii="Arial" w:hAnsi="Arial" w:cs="Arial"/>
        </w:rPr>
      </w:pPr>
      <w:r>
        <w:rPr>
          <w:rFonts w:ascii="Arial" w:hAnsi="Arial" w:cs="Arial"/>
          <w:noProof/>
        </w:rPr>
        <w:drawing>
          <wp:inline distT="0" distB="0" distL="0" distR="0" wp14:anchorId="760E938D" wp14:editId="53C3C39D">
            <wp:extent cx="1493520" cy="1981200"/>
            <wp:effectExtent l="0" t="0" r="0" b="0"/>
            <wp:docPr id="2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DA7210" w:rsidRPr="003B1346">
        <w:rPr>
          <w:rFonts w:ascii="Arial" w:hAnsi="Arial" w:cs="Arial"/>
        </w:rPr>
        <w:t xml:space="preserve">    </w:t>
      </w:r>
      <w:r>
        <w:rPr>
          <w:rFonts w:ascii="Arial" w:hAnsi="Arial" w:cs="Arial"/>
          <w:noProof/>
        </w:rPr>
        <w:drawing>
          <wp:inline distT="0" distB="0" distL="0" distR="0" wp14:anchorId="283F6EBA" wp14:editId="65921BB6">
            <wp:extent cx="1478280" cy="1981200"/>
            <wp:effectExtent l="0" t="0" r="0" b="0"/>
            <wp:docPr id="2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78280" cy="1981200"/>
                    </a:xfrm>
                    <a:prstGeom prst="rect">
                      <a:avLst/>
                    </a:prstGeom>
                    <a:noFill/>
                    <a:ln>
                      <a:noFill/>
                    </a:ln>
                  </pic:spPr>
                </pic:pic>
              </a:graphicData>
            </a:graphic>
          </wp:inline>
        </w:drawing>
      </w:r>
    </w:p>
    <w:p w14:paraId="305CE26D" w14:textId="77777777" w:rsidR="00DA7210" w:rsidRPr="003B1346" w:rsidRDefault="00DA7210" w:rsidP="009E7D3C">
      <w:pPr>
        <w:jc w:val="center"/>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3.2.2</w:t>
        </w:r>
      </w:smartTag>
      <w:r w:rsidRPr="003B1346">
        <w:rPr>
          <w:rFonts w:ascii="Arial" w:hAnsi="Arial" w:cs="Arial"/>
        </w:rPr>
        <w:t xml:space="preserve">.1 </w:t>
      </w:r>
      <w:r w:rsidRPr="003B1346">
        <w:rPr>
          <w:rFonts w:ascii="Arial" w:hAnsi="Arial" w:cs="Arial"/>
        </w:rPr>
        <w:tab/>
      </w:r>
      <w:r w:rsidRPr="003B1346">
        <w:rPr>
          <w:rFonts w:ascii="Arial" w:hAnsi="Arial" w:cs="Arial"/>
        </w:rPr>
        <w:tab/>
      </w:r>
      <w:r w:rsidRPr="003B1346">
        <w:rPr>
          <w:rFonts w:ascii="Arial" w:hAnsi="Arial" w:cs="Arial"/>
        </w:rPr>
        <w:tab/>
      </w:r>
      <w:r w:rsidRPr="003B1346">
        <w:rPr>
          <w:rFonts w:ascii="Arial" w:hAnsi="Arial" w:cs="Arial"/>
        </w:rPr>
        <w:tab/>
        <w:t>Fig. 3.2.2.2</w:t>
      </w:r>
    </w:p>
    <w:p w14:paraId="766737AD" w14:textId="1DF61497" w:rsidR="00DA7210" w:rsidRPr="003B1346" w:rsidRDefault="00474AEE" w:rsidP="007641B7">
      <w:pPr>
        <w:ind w:firstLineChars="150" w:firstLine="315"/>
        <w:rPr>
          <w:rFonts w:ascii="Arial" w:hAnsi="Arial" w:cs="Arial"/>
          <w:color w:val="FF0000"/>
        </w:rPr>
      </w:pPr>
      <w:r>
        <w:rPr>
          <w:rFonts w:ascii="Arial" w:hAnsi="Arial" w:cs="Arial"/>
          <w:noProof/>
        </w:rPr>
        <w:drawing>
          <wp:inline distT="0" distB="0" distL="0" distR="0" wp14:anchorId="2487A72B" wp14:editId="771C9110">
            <wp:extent cx="1493520" cy="1981200"/>
            <wp:effectExtent l="0" t="0" r="0" b="0"/>
            <wp:docPr id="3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DA7210" w:rsidRPr="003B1346">
        <w:rPr>
          <w:rFonts w:ascii="Arial" w:hAnsi="Arial" w:cs="Arial"/>
        </w:rPr>
        <w:t xml:space="preserve">    </w:t>
      </w:r>
      <w:r>
        <w:rPr>
          <w:rFonts w:ascii="Arial" w:hAnsi="Arial" w:cs="Arial"/>
          <w:noProof/>
          <w:color w:val="FF0000"/>
        </w:rPr>
        <w:drawing>
          <wp:inline distT="0" distB="0" distL="0" distR="0" wp14:anchorId="0324EF0C" wp14:editId="1B357BB0">
            <wp:extent cx="1493520" cy="1981200"/>
            <wp:effectExtent l="0" t="0" r="0" b="0"/>
            <wp:docPr id="3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097816" w:rsidRPr="003B1346">
        <w:rPr>
          <w:rFonts w:ascii="Arial" w:hAnsi="Arial" w:cs="Arial"/>
          <w:color w:val="FF0000"/>
        </w:rPr>
        <w:t xml:space="preserve">    </w:t>
      </w:r>
      <w:r>
        <w:rPr>
          <w:rFonts w:ascii="Arial" w:hAnsi="Arial" w:cs="Arial"/>
          <w:noProof/>
          <w:color w:val="FF0000"/>
        </w:rPr>
        <w:drawing>
          <wp:inline distT="0" distB="0" distL="0" distR="0" wp14:anchorId="3AF34B58" wp14:editId="3DDD531B">
            <wp:extent cx="1493520" cy="1988820"/>
            <wp:effectExtent l="0" t="0" r="0" b="0"/>
            <wp:docPr id="3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3520" cy="1988820"/>
                    </a:xfrm>
                    <a:prstGeom prst="rect">
                      <a:avLst/>
                    </a:prstGeom>
                    <a:noFill/>
                    <a:ln>
                      <a:noFill/>
                    </a:ln>
                  </pic:spPr>
                </pic:pic>
              </a:graphicData>
            </a:graphic>
          </wp:inline>
        </w:drawing>
      </w:r>
    </w:p>
    <w:p w14:paraId="70CFDE02" w14:textId="77777777" w:rsidR="00DA7210" w:rsidRPr="003B1346" w:rsidRDefault="00DA7210" w:rsidP="00EA7C83">
      <w:pPr>
        <w:ind w:leftChars="200" w:left="420" w:firstLineChars="150" w:firstLine="315"/>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3.2.2</w:t>
        </w:r>
      </w:smartTag>
      <w:r w:rsidRPr="003B1346">
        <w:rPr>
          <w:rFonts w:ascii="Arial" w:hAnsi="Arial" w:cs="Arial"/>
        </w:rPr>
        <w:t>.3 Fig. 3.2.2.4 Fig. 3.2.2.5</w:t>
      </w:r>
    </w:p>
    <w:p w14:paraId="7184DDCC" w14:textId="77777777" w:rsidR="005A1DC6" w:rsidRPr="003B1346" w:rsidRDefault="005A1DC6" w:rsidP="00EA7C83">
      <w:pPr>
        <w:rPr>
          <w:rFonts w:ascii="Arial" w:hAnsi="Arial" w:cs="Arial"/>
          <w:color w:val="000000"/>
        </w:rPr>
      </w:pPr>
    </w:p>
    <w:p w14:paraId="113DCAAE" w14:textId="77777777" w:rsidR="00DA7210" w:rsidRPr="003B1346" w:rsidRDefault="00DA7210" w:rsidP="00EA7C83">
      <w:pPr>
        <w:rPr>
          <w:rFonts w:ascii="Arial" w:hAnsi="Arial" w:cs="Arial"/>
        </w:rPr>
      </w:pPr>
      <w:r w:rsidRPr="003B1346">
        <w:rPr>
          <w:rFonts w:ascii="Arial" w:hAnsi="Arial" w:cs="Arial"/>
          <w:color w:val="000000"/>
        </w:rPr>
        <w:t xml:space="preserve">„ </w:t>
      </w:r>
      <w:r w:rsidRPr="003B1346">
        <w:rPr>
          <w:rFonts w:ascii="Arial" w:hAnsi="Arial" w:cs="Arial"/>
          <w:b/>
          <w:color w:val="000000"/>
        </w:rPr>
        <w:t xml:space="preserve">Nume site </w:t>
      </w:r>
      <w:r w:rsidRPr="003B1346">
        <w:rPr>
          <w:rFonts w:ascii="Arial" w:hAnsi="Arial" w:cs="Arial"/>
          <w:color w:val="000000"/>
        </w:rPr>
        <w:t xml:space="preserve">” </w:t>
      </w:r>
      <w:r w:rsidRPr="003B1346">
        <w:rPr>
          <w:rFonts w:ascii="Arial" w:hAnsi="Arial" w:cs="Arial"/>
        </w:rPr>
        <w:t>: definit de utilizator, introduceți numărul sau litera locației pentru înregistrarea convenabilă a datelor</w:t>
      </w:r>
    </w:p>
    <w:p w14:paraId="0A953A86" w14:textId="77777777" w:rsidR="00DA7210" w:rsidRPr="003B1346" w:rsidRDefault="00DA7210" w:rsidP="00EA7C83">
      <w:pPr>
        <w:rPr>
          <w:rFonts w:ascii="Arial" w:hAnsi="Arial" w:cs="Arial"/>
        </w:rPr>
      </w:pPr>
      <w:r w:rsidRPr="003B1346">
        <w:rPr>
          <w:rFonts w:ascii="Arial" w:hAnsi="Arial" w:cs="Arial"/>
          <w:color w:val="000000"/>
        </w:rPr>
        <w:t xml:space="preserve">„ </w:t>
      </w:r>
      <w:r w:rsidRPr="003B1346">
        <w:rPr>
          <w:rFonts w:ascii="Arial" w:hAnsi="Arial" w:cs="Arial"/>
          <w:b/>
          <w:color w:val="000000"/>
        </w:rPr>
        <w:t xml:space="preserve">Nume șir </w:t>
      </w:r>
      <w:r w:rsidRPr="003B1346">
        <w:rPr>
          <w:rFonts w:ascii="Arial" w:hAnsi="Arial" w:cs="Arial"/>
          <w:color w:val="000000"/>
        </w:rPr>
        <w:t xml:space="preserve">” </w:t>
      </w:r>
      <w:r w:rsidRPr="003B1346">
        <w:rPr>
          <w:rFonts w:ascii="Arial" w:hAnsi="Arial" w:cs="Arial"/>
        </w:rPr>
        <w:t>: definit de utilizator pentru a-l distinge de alte șiruri de caractere</w:t>
      </w:r>
    </w:p>
    <w:p w14:paraId="19F2DAD5" w14:textId="77777777" w:rsidR="00DA7210" w:rsidRPr="003B1346" w:rsidRDefault="00DA7210" w:rsidP="00EA7C83">
      <w:pPr>
        <w:rPr>
          <w:rFonts w:ascii="Arial" w:hAnsi="Arial" w:cs="Arial"/>
        </w:rPr>
      </w:pPr>
      <w:r w:rsidRPr="003B1346">
        <w:rPr>
          <w:rFonts w:ascii="Arial" w:hAnsi="Arial" w:cs="Arial"/>
          <w:color w:val="000000"/>
        </w:rPr>
        <w:t xml:space="preserve">„ </w:t>
      </w:r>
      <w:r w:rsidR="00F42DAD" w:rsidRPr="00F42DAD">
        <w:rPr>
          <w:rFonts w:ascii="Arial" w:hAnsi="Arial" w:cs="Arial"/>
          <w:b/>
          <w:color w:val="000000"/>
        </w:rPr>
        <w:t xml:space="preserve">Nr. de celule </w:t>
      </w:r>
      <w:r w:rsidRPr="003B1346">
        <w:rPr>
          <w:rFonts w:ascii="Arial" w:hAnsi="Arial" w:cs="Arial"/>
          <w:color w:val="000000"/>
        </w:rPr>
        <w:t xml:space="preserve">” </w:t>
      </w:r>
      <w:r w:rsidRPr="003B1346">
        <w:rPr>
          <w:rFonts w:ascii="Arial" w:hAnsi="Arial" w:cs="Arial"/>
        </w:rPr>
        <w:t>indică numărul total de celule dintr-un șir.</w:t>
      </w:r>
    </w:p>
    <w:p w14:paraId="14C1E10B" w14:textId="77777777" w:rsidR="00DA7210" w:rsidRPr="003B1346" w:rsidRDefault="0034640B" w:rsidP="00EA7C83">
      <w:pPr>
        <w:rPr>
          <w:rFonts w:ascii="Arial" w:hAnsi="Arial" w:cs="Arial"/>
        </w:rPr>
      </w:pPr>
      <w:r w:rsidRPr="003B1346">
        <w:rPr>
          <w:rFonts w:ascii="Arial" w:hAnsi="Arial" w:cs="Arial"/>
        </w:rPr>
        <w:t xml:space="preserve">Dacă trebuie să specificați propria valoare de referință, procedați în același mod ca și în cazul setării din testul cu o singură celulă (Fig. </w:t>
      </w:r>
      <w:smartTag w:uri="urn:schemas-microsoft-com:office:smarttags" w:element="chsdate">
        <w:smartTagPr>
          <w:attr w:name="IsROCDate" w:val="False"/>
          <w:attr w:name="IsLunarDate" w:val="False"/>
          <w:attr w:name="Day" w:val="30"/>
          <w:attr w:name="Month" w:val="12"/>
          <w:attr w:name="Year" w:val="1899"/>
        </w:smartTagPr>
        <w:r w:rsidR="005A1DC6" w:rsidRPr="003B1346">
          <w:rPr>
            <w:rFonts w:ascii="Arial" w:hAnsi="Arial" w:cs="Arial"/>
          </w:rPr>
          <w:t>3.2.2</w:t>
        </w:r>
      </w:smartTag>
      <w:r w:rsidR="005A1DC6" w:rsidRPr="003B1346">
        <w:rPr>
          <w:rFonts w:ascii="Arial" w:hAnsi="Arial" w:cs="Arial"/>
        </w:rPr>
        <w:t xml:space="preserve">2). După setările de mai sus, faceți clic pe </w:t>
      </w:r>
      <w:r w:rsidR="00DA7210" w:rsidRPr="003B1346">
        <w:rPr>
          <w:rFonts w:ascii="Arial" w:hAnsi="Arial" w:cs="Arial"/>
          <w:b/>
          <w:bdr w:val="single" w:sz="4" w:space="0" w:color="auto"/>
          <w:shd w:val="pct10" w:color="auto" w:fill="FFFFFF"/>
        </w:rPr>
        <w:t xml:space="preserve">Start </w:t>
      </w:r>
      <w:r w:rsidR="00DA7210" w:rsidRPr="003B1346">
        <w:rPr>
          <w:rFonts w:ascii="Arial" w:hAnsi="Arial" w:cs="Arial"/>
        </w:rPr>
        <w:t xml:space="preserve">pentru a trece la pasul următor. „ </w:t>
      </w:r>
      <w:r w:rsidR="00F42DAD">
        <w:rPr>
          <w:rFonts w:ascii="Arial" w:hAnsi="Arial" w:cs="Arial"/>
          <w:b/>
        </w:rPr>
        <w:t xml:space="preserve">Nr. test </w:t>
      </w:r>
      <w:r w:rsidR="00DA7210" w:rsidRPr="003B1346">
        <w:rPr>
          <w:rFonts w:ascii="Arial" w:hAnsi="Arial" w:cs="Arial"/>
        </w:rPr>
        <w:t xml:space="preserve">” (Fig. 3.2.2.3) indică celula din șir în care se începe testul. De exemplu, dacă numărul total de celule este 3 și „ </w:t>
      </w:r>
      <w:r w:rsidR="00F42DAD">
        <w:rPr>
          <w:rFonts w:ascii="Arial" w:hAnsi="Arial" w:cs="Arial"/>
          <w:b/>
        </w:rPr>
        <w:t xml:space="preserve">Nr. test </w:t>
      </w:r>
      <w:r w:rsidR="00DA7210" w:rsidRPr="003B1346">
        <w:rPr>
          <w:rFonts w:ascii="Arial" w:hAnsi="Arial" w:cs="Arial"/>
        </w:rPr>
        <w:t>” este 1, înseamnă că testul va începe de la prima celulă (nr. 1).</w:t>
      </w:r>
    </w:p>
    <w:p w14:paraId="6CE3174B" w14:textId="77777777" w:rsidR="0034640B" w:rsidRPr="003B1346" w:rsidRDefault="0034640B" w:rsidP="00EA7C83">
      <w:pPr>
        <w:rPr>
          <w:rFonts w:ascii="Arial" w:hAnsi="Arial" w:cs="Arial"/>
          <w:b/>
        </w:rPr>
      </w:pPr>
    </w:p>
    <w:p w14:paraId="5F019034" w14:textId="77777777" w:rsidR="00DA7210" w:rsidRPr="003B1346" w:rsidRDefault="00DA7210" w:rsidP="00EA7C83">
      <w:pPr>
        <w:rPr>
          <w:rFonts w:ascii="Arial" w:hAnsi="Arial" w:cs="Arial"/>
        </w:rPr>
      </w:pPr>
      <w:r w:rsidRPr="003B1346">
        <w:rPr>
          <w:rFonts w:ascii="Arial" w:hAnsi="Arial" w:cs="Arial"/>
          <w:b/>
        </w:rPr>
        <w:t xml:space="preserve">NOTĂ </w:t>
      </w:r>
      <w:r w:rsidRPr="003B1346">
        <w:rPr>
          <w:rFonts w:ascii="Arial" w:hAnsi="Arial" w:cs="Arial"/>
        </w:rPr>
        <w:t xml:space="preserve">: Dacă trebuie să retestați o anumită celulă (de exemplu, prima celulă dintr-un șir de 3) sau celule după întregul test, introduceți numărul celulei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3.2.2</w:t>
        </w:r>
      </w:smartTag>
      <w:r w:rsidRPr="003B1346">
        <w:rPr>
          <w:rFonts w:ascii="Arial" w:hAnsi="Arial" w:cs="Arial"/>
        </w:rPr>
        <w:t>3) pentru a începe testul. În software-ul PITE DataView, noul rezultat al testării va suprascrie automat înregistrarea anterioară.</w:t>
      </w:r>
    </w:p>
    <w:p w14:paraId="5A0613C0" w14:textId="77777777" w:rsidR="00410942" w:rsidRPr="003B1346" w:rsidRDefault="00410942" w:rsidP="00EA7C83">
      <w:pPr>
        <w:rPr>
          <w:rFonts w:ascii="Arial" w:hAnsi="Arial" w:cs="Arial"/>
        </w:rPr>
      </w:pPr>
    </w:p>
    <w:p w14:paraId="36308611" w14:textId="77777777" w:rsidR="00DA7210" w:rsidRDefault="00DA7210" w:rsidP="00EA7C83">
      <w:pPr>
        <w:rPr>
          <w:rFonts w:ascii="Arial" w:hAnsi="Arial" w:cs="Arial"/>
        </w:rPr>
      </w:pPr>
      <w:r w:rsidRPr="003B1346">
        <w:rPr>
          <w:rFonts w:ascii="Arial" w:hAnsi="Arial" w:cs="Arial"/>
        </w:rPr>
        <w:t xml:space="preserve">După setările de mai sus, faceți clic pe </w:t>
      </w:r>
      <w:r w:rsidRPr="003B1346">
        <w:rPr>
          <w:rFonts w:ascii="Arial" w:hAnsi="Arial" w:cs="Arial"/>
          <w:b/>
          <w:bdr w:val="single" w:sz="4" w:space="0" w:color="auto"/>
          <w:shd w:val="pct10" w:color="auto" w:fill="FFFFFF"/>
        </w:rPr>
        <w:t xml:space="preserve">Start </w:t>
      </w:r>
      <w:r w:rsidRPr="003B1346">
        <w:rPr>
          <w:rFonts w:ascii="Arial" w:hAnsi="Arial" w:cs="Arial"/>
        </w:rPr>
        <w:t xml:space="preserve">pentru a începe măsurarea. Rezultatul testării primei celule va fi afișat ca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3.2.2</w:t>
        </w:r>
      </w:smartTag>
      <w:r w:rsidRPr="003B1346">
        <w:rPr>
          <w:rFonts w:ascii="Arial" w:hAnsi="Arial" w:cs="Arial"/>
        </w:rPr>
        <w:t>. 4 când auziți sunetul „Beep”. Apoi deconectați clemele de testare, datele de testare ale primei celule vor fi salvate automat cu un alt „Beep”. Apoi fixați clemele de testare pe următoarea celulă, așteptați câteva secunde înainte ca testarea să înceapă automat. Procedați în același mod până la ultima celulă.</w:t>
      </w:r>
    </w:p>
    <w:p w14:paraId="7E94016E" w14:textId="77777777" w:rsidR="00F42DAD" w:rsidRPr="003B1346" w:rsidRDefault="00F42DAD" w:rsidP="00EA7C83">
      <w:pPr>
        <w:rPr>
          <w:rFonts w:ascii="Arial" w:hAnsi="Arial" w:cs="Arial"/>
        </w:rPr>
      </w:pPr>
    </w:p>
    <w:p w14:paraId="0F07CF33" w14:textId="77777777" w:rsidR="00DA7210" w:rsidRPr="003B1346" w:rsidRDefault="00E8054C" w:rsidP="00EA7C83">
      <w:pPr>
        <w:rPr>
          <w:rFonts w:ascii="Arial" w:hAnsi="Arial" w:cs="Arial"/>
          <w:b/>
          <w:bCs/>
          <w:sz w:val="24"/>
        </w:rPr>
      </w:pPr>
      <w:r w:rsidRPr="003B1346">
        <w:rPr>
          <w:rFonts w:ascii="Arial" w:hAnsi="Arial" w:cs="Arial"/>
        </w:rPr>
        <w:t xml:space="preserve">În timpul testării șirurilor de cabluri, puteți pur și simplu să puneți testerul în geanta de transport PITE după ce faceți clic pe butonul </w:t>
      </w:r>
      <w:r w:rsidRPr="003B1346">
        <w:rPr>
          <w:rFonts w:ascii="Arial" w:hAnsi="Arial" w:cs="Arial"/>
          <w:b/>
          <w:bdr w:val="single" w:sz="4" w:space="0" w:color="auto"/>
          <w:shd w:val="pct10" w:color="auto" w:fill="FFFFFF"/>
        </w:rPr>
        <w:t xml:space="preserve">Start </w:t>
      </w:r>
      <w:r w:rsidRPr="003B1346">
        <w:rPr>
          <w:rFonts w:ascii="Arial" w:hAnsi="Arial" w:cs="Arial"/>
        </w:rPr>
        <w:t>. Acest lucru este foarte convenabil pentru testare și este nevoie de o singură persoană pentru a gestiona testarea șirurilor într-un timp scurt.</w:t>
      </w:r>
    </w:p>
    <w:p w14:paraId="39A4A348" w14:textId="77777777" w:rsidR="00E8054C" w:rsidRPr="003B1346" w:rsidRDefault="00E8054C" w:rsidP="00EA7C83">
      <w:pPr>
        <w:rPr>
          <w:rFonts w:ascii="Arial" w:hAnsi="Arial" w:cs="Arial"/>
          <w:b/>
          <w:bCs/>
          <w:sz w:val="24"/>
        </w:rPr>
      </w:pPr>
    </w:p>
    <w:p w14:paraId="7C18CD21" w14:textId="77777777" w:rsidR="00331CD6" w:rsidRPr="003B1346" w:rsidRDefault="00862475" w:rsidP="00097816">
      <w:pPr>
        <w:rPr>
          <w:rFonts w:ascii="Arial" w:hAnsi="Arial" w:cs="Arial"/>
        </w:rPr>
      </w:pPr>
      <w:r w:rsidRPr="003B1346">
        <w:rPr>
          <w:rFonts w:ascii="Arial" w:hAnsi="Arial" w:cs="Arial"/>
          <w:bCs/>
          <w:szCs w:val="21"/>
        </w:rPr>
        <w:t xml:space="preserve">Când măsurarea tuturor bateriilor din același șir este finalizată, veți auzi un semnal sonor mai lung și veți obține rezultatul testării ca în </w:t>
      </w:r>
      <w:r w:rsidR="00A63E9D"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00A63E9D" w:rsidRPr="003B1346">
          <w:rPr>
            <w:rFonts w:ascii="Arial" w:hAnsi="Arial" w:cs="Arial"/>
          </w:rPr>
          <w:t>3.2.2</w:t>
        </w:r>
      </w:smartTag>
      <w:r w:rsidR="00A63E9D" w:rsidRPr="003B1346">
        <w:rPr>
          <w:rFonts w:ascii="Arial" w:hAnsi="Arial" w:cs="Arial"/>
        </w:rPr>
        <w:t xml:space="preserve">5. Va fi afișat un rezumat al șirului cu clasamentul tuturor bateriilor și valorile medii. Pentru a revizui datele detaliate, vă rugăm să consultați </w:t>
      </w:r>
      <w:r w:rsidR="00097816" w:rsidRPr="003B1346">
        <w:rPr>
          <w:rFonts w:ascii="Arial" w:hAnsi="Arial" w:cs="Arial"/>
          <w:b/>
        </w:rPr>
        <w:t xml:space="preserve">3.3 Gestionarea datelor </w:t>
      </w:r>
      <w:r w:rsidR="00097816" w:rsidRPr="003B1346">
        <w:rPr>
          <w:rFonts w:ascii="Arial" w:hAnsi="Arial" w:cs="Arial"/>
        </w:rPr>
        <w:t>.</w:t>
      </w:r>
    </w:p>
    <w:p w14:paraId="5E82723B" w14:textId="77777777" w:rsidR="000539E8" w:rsidRPr="003B1346" w:rsidRDefault="000539E8" w:rsidP="00EA7C83">
      <w:pPr>
        <w:rPr>
          <w:rFonts w:ascii="Arial" w:hAnsi="Arial" w:cs="Arial"/>
          <w:b/>
          <w:bCs/>
          <w:sz w:val="24"/>
        </w:rPr>
      </w:pPr>
    </w:p>
    <w:p w14:paraId="4D653C64" w14:textId="77777777" w:rsidR="00680B65" w:rsidRPr="003B1346" w:rsidRDefault="00680B65" w:rsidP="00F42DAD">
      <w:pPr>
        <w:ind w:left="450" w:right="450"/>
        <w:rPr>
          <w:rFonts w:ascii="Arial" w:hAnsi="Arial" w:cs="Arial"/>
          <w:b/>
          <w:bCs/>
          <w:color w:val="000000"/>
          <w:szCs w:val="21"/>
        </w:rPr>
      </w:pPr>
      <w:r w:rsidRPr="003B1346">
        <w:rPr>
          <w:rFonts w:ascii="Arial" w:hAnsi="Arial" w:cs="Arial"/>
          <w:b/>
          <w:bCs/>
          <w:color w:val="000000"/>
          <w:szCs w:val="21"/>
        </w:rPr>
        <w:t>Setați valoarea medie ca referință:</w:t>
      </w:r>
    </w:p>
    <w:p w14:paraId="3FCAA4F1" w14:textId="77777777" w:rsidR="00680B65" w:rsidRPr="003B1346" w:rsidRDefault="00680B65" w:rsidP="00F42DAD">
      <w:pPr>
        <w:ind w:left="450" w:right="450"/>
        <w:rPr>
          <w:rFonts w:ascii="Arial" w:hAnsi="Arial" w:cs="Arial"/>
          <w:bCs/>
          <w:color w:val="000000"/>
          <w:szCs w:val="21"/>
        </w:rPr>
      </w:pPr>
      <w:r w:rsidRPr="003B1346">
        <w:rPr>
          <w:rFonts w:ascii="Arial" w:hAnsi="Arial" w:cs="Arial"/>
          <w:bCs/>
          <w:color w:val="000000"/>
          <w:szCs w:val="21"/>
        </w:rPr>
        <w:t>Această funcție este valabilă doar pentru șirul de baterii. În timpul acestei măsurători, nu există o valoare de referință în momentul setării. După testarea întregului șir, rezistența medie va fi luată automat ca valoare de referință pentru întregul șir. Vă rugăm să procedați după cum urmează:</w:t>
      </w:r>
    </w:p>
    <w:p w14:paraId="5C267882" w14:textId="77777777" w:rsidR="00680B65" w:rsidRPr="003B1346" w:rsidRDefault="00680B65" w:rsidP="00F42DAD">
      <w:pPr>
        <w:ind w:left="450" w:right="450"/>
        <w:rPr>
          <w:rFonts w:ascii="Arial" w:hAnsi="Arial" w:cs="Arial"/>
          <w:b/>
          <w:bCs/>
          <w:sz w:val="24"/>
        </w:rPr>
      </w:pPr>
      <w:r w:rsidRPr="003B1346">
        <w:rPr>
          <w:rFonts w:ascii="Arial" w:hAnsi="Arial" w:cs="Arial"/>
          <w:bCs/>
          <w:color w:val="000000"/>
          <w:szCs w:val="21"/>
        </w:rPr>
        <w:t xml:space="preserve">În ecranul exemplificat din </w:t>
      </w:r>
      <w:r w:rsidRPr="003B1346">
        <w:rPr>
          <w:rFonts w:ascii="Arial" w:hAnsi="Arial" w:cs="Arial"/>
          <w:color w:val="000000"/>
        </w:rPr>
        <w:t xml:space="preserve">Fig. </w:t>
      </w:r>
      <w:smartTag w:uri="urn:schemas-microsoft-com:office:smarttags" w:element="chsdate">
        <w:smartTagPr>
          <w:attr w:name="IsROCDate" w:val="False"/>
          <w:attr w:name="IsLunarDate" w:val="False"/>
          <w:attr w:name="Day" w:val="30"/>
          <w:attr w:name="Month" w:val="12"/>
          <w:attr w:name="Year" w:val="1899"/>
        </w:smartTagPr>
        <w:r w:rsidRPr="003B1346">
          <w:rPr>
            <w:rFonts w:ascii="Arial" w:hAnsi="Arial" w:cs="Arial"/>
            <w:color w:val="000000"/>
          </w:rPr>
          <w:t>3.2.2</w:t>
        </w:r>
      </w:smartTag>
      <w:r w:rsidRPr="003B1346">
        <w:rPr>
          <w:rFonts w:ascii="Arial" w:hAnsi="Arial" w:cs="Arial"/>
          <w:color w:val="000000"/>
        </w:rPr>
        <w:t xml:space="preserve">.1, trebuie doar să selectați tipul de tensiune, să faceți clic pe butonul </w:t>
      </w:r>
      <w:r w:rsidR="00403C94" w:rsidRPr="003B1346">
        <w:rPr>
          <w:rFonts w:ascii="Arial" w:hAnsi="Arial" w:cs="Arial"/>
          <w:b/>
          <w:bdr w:val="single" w:sz="4" w:space="0" w:color="auto"/>
          <w:shd w:val="pct10" w:color="auto" w:fill="FFFFFF"/>
        </w:rPr>
        <w:t xml:space="preserve">Set (Setare) </w:t>
      </w:r>
      <w:r w:rsidR="009E7D3C" w:rsidRPr="00F42DAD">
        <w:rPr>
          <w:rFonts w:ascii="Arial" w:hAnsi="Arial" w:cs="Arial"/>
        </w:rPr>
        <w:t xml:space="preserve">, </w:t>
      </w:r>
      <w:r w:rsidR="009E7D3C" w:rsidRPr="003B1346">
        <w:rPr>
          <w:rFonts w:ascii="Arial" w:hAnsi="Arial" w:cs="Arial"/>
          <w:color w:val="000000"/>
        </w:rPr>
        <w:t xml:space="preserve">să finalizați setarea celuilalt parametru ca de obicei și să continuați măsurarea. Pentru </w:t>
      </w:r>
      <w:r w:rsidRPr="003B1346">
        <w:rPr>
          <w:rFonts w:ascii="Arial" w:hAnsi="Arial" w:cs="Arial"/>
          <w:color w:val="000000"/>
        </w:rPr>
        <w:t xml:space="preserve">un ecran exemplificat </w:t>
      </w:r>
      <w:r w:rsidR="00FD7F7E" w:rsidRPr="003B1346">
        <w:rPr>
          <w:rFonts w:ascii="Arial" w:hAnsi="Arial" w:cs="Arial"/>
          <w:color w:val="000000"/>
        </w:rPr>
        <w:t xml:space="preserve">cu rezultatul măsurătorii, consultați </w:t>
      </w:r>
      <w:r w:rsidRPr="003B1346">
        <w:rPr>
          <w:rFonts w:ascii="Arial" w:hAnsi="Arial" w:cs="Arial"/>
          <w:b/>
          <w:color w:val="000000"/>
        </w:rPr>
        <w:t xml:space="preserve">3.3 Gestionarea datelor </w:t>
      </w:r>
      <w:r w:rsidRPr="003B1346">
        <w:rPr>
          <w:rFonts w:ascii="Arial" w:hAnsi="Arial" w:cs="Arial"/>
          <w:color w:val="000000"/>
        </w:rPr>
        <w:t xml:space="preserve">. </w:t>
      </w:r>
      <w:r w:rsidR="009E7D3C" w:rsidRPr="003B1346">
        <w:rPr>
          <w:rFonts w:ascii="Arial" w:hAnsi="Arial" w:cs="Arial"/>
          <w:color w:val="000000"/>
        </w:rPr>
        <w:br/>
        <w:t>La măsurarea bateriilor Ni-CD de 1,2 V, în prezent puteți seta doar media ca referință.</w:t>
      </w:r>
    </w:p>
    <w:p w14:paraId="4AE9ED97" w14:textId="77777777" w:rsidR="00680B65" w:rsidRPr="003B1346" w:rsidRDefault="00680B65" w:rsidP="00EA7C83">
      <w:pPr>
        <w:rPr>
          <w:rFonts w:ascii="Arial" w:hAnsi="Arial" w:cs="Arial"/>
          <w:b/>
          <w:bCs/>
          <w:sz w:val="24"/>
        </w:rPr>
      </w:pPr>
    </w:p>
    <w:p w14:paraId="0B4C95F2" w14:textId="77777777" w:rsidR="00DA7210" w:rsidRPr="003B1346" w:rsidRDefault="00DA7210" w:rsidP="00EA7C83">
      <w:pPr>
        <w:rPr>
          <w:rFonts w:ascii="Arial" w:hAnsi="Arial" w:cs="Arial"/>
          <w:b/>
          <w:bCs/>
          <w:sz w:val="24"/>
        </w:rPr>
      </w:pPr>
      <w:r w:rsidRPr="003B1346">
        <w:rPr>
          <w:rFonts w:ascii="Arial" w:hAnsi="Arial" w:cs="Arial"/>
          <w:b/>
          <w:bCs/>
          <w:sz w:val="24"/>
        </w:rPr>
        <w:t>3.2.3 Testarea osciloscopului</w:t>
      </w:r>
    </w:p>
    <w:p w14:paraId="14212176" w14:textId="77777777" w:rsidR="00DA7210" w:rsidRPr="003B1346" w:rsidRDefault="00DA7210" w:rsidP="00EA7C83">
      <w:pPr>
        <w:rPr>
          <w:rFonts w:ascii="Arial" w:hAnsi="Arial" w:cs="Arial"/>
        </w:rPr>
      </w:pPr>
      <w:r w:rsidRPr="003B1346">
        <w:rPr>
          <w:rFonts w:ascii="Arial" w:hAnsi="Arial" w:cs="Arial"/>
        </w:rPr>
        <w:t xml:space="preserve">Această funcție ar putea avea un test simplu pentru tensiunea bateriei. Selectați „ </w:t>
      </w:r>
      <w:r w:rsidRPr="003B1346">
        <w:rPr>
          <w:rFonts w:ascii="Arial" w:hAnsi="Arial" w:cs="Arial"/>
          <w:b/>
        </w:rPr>
        <w:t xml:space="preserve">Osciloscop </w:t>
      </w:r>
      <w:r w:rsidRPr="003B1346">
        <w:rPr>
          <w:rFonts w:ascii="Arial" w:hAnsi="Arial" w:cs="Arial"/>
        </w:rPr>
        <w:t xml:space="preserve">” din meniul principal și veți vedea ecranul de mai jos (vezi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3.2.3</w:t>
        </w:r>
      </w:smartTag>
      <w:r w:rsidRPr="003B1346">
        <w:rPr>
          <w:rFonts w:ascii="Arial" w:hAnsi="Arial" w:cs="Arial"/>
        </w:rPr>
        <w:t>):</w:t>
      </w:r>
    </w:p>
    <w:p w14:paraId="560D565A" w14:textId="424E23B6" w:rsidR="00DA7210" w:rsidRPr="003B1346" w:rsidRDefault="00474AEE" w:rsidP="00FD7F7E">
      <w:pPr>
        <w:jc w:val="center"/>
        <w:rPr>
          <w:rFonts w:ascii="Arial" w:hAnsi="Arial" w:cs="Arial"/>
        </w:rPr>
      </w:pPr>
      <w:r>
        <w:rPr>
          <w:rFonts w:ascii="Arial" w:hAnsi="Arial" w:cs="Arial"/>
          <w:noProof/>
        </w:rPr>
        <w:drawing>
          <wp:inline distT="0" distB="0" distL="0" distR="0" wp14:anchorId="229E3A5A" wp14:editId="3A9A08BE">
            <wp:extent cx="1493520" cy="1981200"/>
            <wp:effectExtent l="0" t="0" r="0" b="0"/>
            <wp:docPr id="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p>
    <w:p w14:paraId="58B69429" w14:textId="77777777" w:rsidR="00DA7210" w:rsidRPr="003B1346" w:rsidRDefault="00DA7210" w:rsidP="00FD7F7E">
      <w:pPr>
        <w:jc w:val="center"/>
        <w:rPr>
          <w:rFonts w:ascii="Arial" w:hAnsi="Arial" w:cs="Arial"/>
        </w:rPr>
      </w:pPr>
      <w:r w:rsidRPr="003B1346">
        <w:rPr>
          <w:rFonts w:ascii="Arial" w:hAnsi="Arial" w:cs="Arial"/>
        </w:rPr>
        <w:t>Smochin.</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3.2.3</w:t>
        </w:r>
      </w:smartTag>
    </w:p>
    <w:p w14:paraId="6F5EBE16" w14:textId="77777777" w:rsidR="00DA7210" w:rsidRPr="00F42DAD" w:rsidRDefault="00F42DAD" w:rsidP="00EA7C83">
      <w:pPr>
        <w:rPr>
          <w:rFonts w:ascii="Arial" w:hAnsi="Arial" w:cs="Arial"/>
        </w:rPr>
      </w:pPr>
      <w:r>
        <w:rPr>
          <w:rFonts w:ascii="Arial" w:hAnsi="Arial" w:cs="Arial"/>
        </w:rPr>
        <w:t>„1V” indică scala de tensiune pe axul vertical.</w:t>
      </w:r>
    </w:p>
    <w:p w14:paraId="20AF3FFD" w14:textId="77777777" w:rsidR="00DA7210" w:rsidRPr="003B1346" w:rsidRDefault="00F42DAD" w:rsidP="00EA7C83">
      <w:pPr>
        <w:rPr>
          <w:rFonts w:ascii="Arial" w:hAnsi="Arial" w:cs="Arial"/>
        </w:rPr>
      </w:pPr>
      <w:r>
        <w:rPr>
          <w:rFonts w:ascii="Arial" w:hAnsi="Arial" w:cs="Arial"/>
          <w:shd w:val="clear" w:color="auto" w:fill="FFFFFF"/>
        </w:rPr>
        <w:t xml:space="preserve">„100uS” </w:t>
      </w:r>
      <w:r w:rsidR="00DA7210" w:rsidRPr="003B1346">
        <w:rPr>
          <w:rFonts w:ascii="Arial" w:hAnsi="Arial" w:cs="Arial"/>
        </w:rPr>
        <w:t>indică timpul pe axa orizontală.</w:t>
      </w:r>
    </w:p>
    <w:p w14:paraId="7E369942" w14:textId="77777777" w:rsidR="00DA7210" w:rsidRDefault="00DA7210" w:rsidP="00EA7C83">
      <w:pPr>
        <w:rPr>
          <w:rFonts w:ascii="Arial" w:hAnsi="Arial" w:cs="Arial"/>
        </w:rPr>
      </w:pPr>
      <w:r w:rsidRPr="003B1346">
        <w:rPr>
          <w:rFonts w:ascii="Arial" w:hAnsi="Arial" w:cs="Arial"/>
        </w:rPr>
        <w:t>Ambele numere pot fi schimbate pentru o vizualizare diferită.</w:t>
      </w:r>
    </w:p>
    <w:p w14:paraId="0FA27CB4" w14:textId="77777777" w:rsidR="00F42DAD" w:rsidRPr="003B1346" w:rsidRDefault="00F42DAD" w:rsidP="00EA7C83">
      <w:pPr>
        <w:rPr>
          <w:rFonts w:ascii="Arial" w:hAnsi="Arial" w:cs="Arial"/>
          <w:color w:val="FF0000"/>
        </w:rPr>
      </w:pPr>
    </w:p>
    <w:p w14:paraId="6796C574" w14:textId="77777777" w:rsidR="00DA7210" w:rsidRPr="003B1346" w:rsidRDefault="00DA7210" w:rsidP="00EA7C83">
      <w:pPr>
        <w:outlineLvl w:val="1"/>
        <w:rPr>
          <w:rFonts w:ascii="Arial" w:hAnsi="Arial" w:cs="Arial"/>
          <w:b/>
          <w:bCs/>
          <w:sz w:val="28"/>
          <w:szCs w:val="28"/>
        </w:rPr>
      </w:pPr>
      <w:bookmarkStart w:id="28" w:name="_Toc403035628"/>
      <w:r w:rsidRPr="003B1346">
        <w:rPr>
          <w:rFonts w:ascii="Arial" w:hAnsi="Arial" w:cs="Arial"/>
          <w:b/>
          <w:bCs/>
          <w:sz w:val="28"/>
          <w:szCs w:val="28"/>
        </w:rPr>
        <w:t>3.3 Gestionarea datelor</w:t>
      </w:r>
      <w:bookmarkEnd w:id="28"/>
    </w:p>
    <w:p w14:paraId="1E21D899" w14:textId="77777777" w:rsidR="00DA7210" w:rsidRPr="003B1346" w:rsidRDefault="00DA7210" w:rsidP="00EA7C83">
      <w:pPr>
        <w:rPr>
          <w:rFonts w:ascii="Arial" w:hAnsi="Arial" w:cs="Arial"/>
          <w:bCs/>
          <w:szCs w:val="21"/>
        </w:rPr>
      </w:pPr>
      <w:r w:rsidRPr="003B1346">
        <w:rPr>
          <w:rFonts w:ascii="Arial" w:hAnsi="Arial" w:cs="Arial"/>
          <w:bCs/>
          <w:szCs w:val="21"/>
        </w:rPr>
        <w:t>Datele de testare pentru fiecare celulă și seria de baterii sunt salvate în memoria unității principale pe măsură ce testele sunt finalizate. Memoria internă poate stoca maximum 3000 de celule. Înainte ca spațiul să se epuizeze, vă rugăm să transferați datele în timp util pe PC utilizând unitatea USB și convertorul USB.</w:t>
      </w:r>
    </w:p>
    <w:p w14:paraId="137F16D0" w14:textId="77777777" w:rsidR="00DA7210" w:rsidRPr="003B1346" w:rsidRDefault="00DA7210" w:rsidP="00EA7C83">
      <w:pPr>
        <w:rPr>
          <w:rFonts w:ascii="Arial" w:hAnsi="Arial" w:cs="Arial"/>
          <w:bCs/>
          <w:szCs w:val="21"/>
        </w:rPr>
      </w:pPr>
      <w:r w:rsidRPr="003B1346">
        <w:rPr>
          <w:rFonts w:ascii="Arial" w:hAnsi="Arial" w:cs="Arial"/>
          <w:bCs/>
          <w:szCs w:val="21"/>
        </w:rPr>
        <w:t xml:space="preserve">Pentru gestionare, faceți clic pe „ </w:t>
      </w:r>
      <w:r w:rsidRPr="003B1346">
        <w:rPr>
          <w:rFonts w:ascii="Arial" w:hAnsi="Arial" w:cs="Arial"/>
          <w:b/>
          <w:bCs/>
          <w:szCs w:val="21"/>
        </w:rPr>
        <w:t xml:space="preserve">Date </w:t>
      </w:r>
      <w:r w:rsidRPr="003B1346">
        <w:rPr>
          <w:rFonts w:ascii="Arial" w:hAnsi="Arial" w:cs="Arial"/>
          <w:bCs/>
          <w:szCs w:val="21"/>
        </w:rPr>
        <w:t>” în meniul principal, apoi accesați următorul ecran:</w:t>
      </w:r>
    </w:p>
    <w:p w14:paraId="0D9AEA01" w14:textId="02B5A4A7" w:rsidR="00DA7210" w:rsidRPr="003B1346" w:rsidRDefault="00474AEE" w:rsidP="008A2130">
      <w:pPr>
        <w:jc w:val="center"/>
        <w:rPr>
          <w:rFonts w:ascii="Arial" w:hAnsi="Arial" w:cs="Arial"/>
          <w:bCs/>
          <w:szCs w:val="21"/>
        </w:rPr>
      </w:pPr>
      <w:r>
        <w:rPr>
          <w:rFonts w:ascii="Arial" w:hAnsi="Arial" w:cs="Arial"/>
          <w:bCs/>
          <w:noProof/>
          <w:szCs w:val="21"/>
        </w:rPr>
        <w:drawing>
          <wp:inline distT="0" distB="0" distL="0" distR="0" wp14:anchorId="2B314ED6" wp14:editId="710C5F6C">
            <wp:extent cx="1493520" cy="1981200"/>
            <wp:effectExtent l="19050" t="19050" r="0" b="0"/>
            <wp:docPr id="3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r w:rsidR="009C6F92" w:rsidRPr="003B1346">
        <w:rPr>
          <w:rFonts w:ascii="Arial" w:hAnsi="Arial" w:cs="Arial"/>
          <w:bCs/>
          <w:szCs w:val="21"/>
        </w:rPr>
        <w:t xml:space="preserve">  </w:t>
      </w:r>
      <w:r>
        <w:rPr>
          <w:rFonts w:ascii="Arial" w:hAnsi="Arial" w:cs="Arial"/>
          <w:noProof/>
          <w:color w:val="FF0000"/>
        </w:rPr>
        <w:drawing>
          <wp:inline distT="0" distB="0" distL="0" distR="0" wp14:anchorId="1DAA2DCD" wp14:editId="05FB6371">
            <wp:extent cx="1493520" cy="1981200"/>
            <wp:effectExtent l="19050" t="19050" r="0" b="0"/>
            <wp:docPr id="3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r w:rsidR="009C6F92" w:rsidRPr="003B1346">
        <w:rPr>
          <w:rFonts w:ascii="Arial" w:hAnsi="Arial" w:cs="Arial"/>
          <w:color w:val="FF0000"/>
        </w:rPr>
        <w:t xml:space="preserve"> </w:t>
      </w:r>
      <w:r w:rsidR="00DA7210" w:rsidRPr="003B1346">
        <w:rPr>
          <w:rFonts w:ascii="Arial" w:hAnsi="Arial" w:cs="Arial"/>
          <w:bCs/>
          <w:szCs w:val="21"/>
        </w:rPr>
        <w:t xml:space="preserve"> </w:t>
      </w:r>
      <w:r>
        <w:rPr>
          <w:rFonts w:ascii="Arial" w:hAnsi="Arial" w:cs="Arial"/>
          <w:noProof/>
        </w:rPr>
        <w:drawing>
          <wp:inline distT="0" distB="0" distL="0" distR="0" wp14:anchorId="24ABE4F2" wp14:editId="6B45C145">
            <wp:extent cx="1493520" cy="1981200"/>
            <wp:effectExtent l="0" t="0" r="0" b="0"/>
            <wp:docPr id="3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p>
    <w:p w14:paraId="0B0FE3EF" w14:textId="77777777" w:rsidR="00DA7210" w:rsidRPr="003B1346" w:rsidRDefault="00FD7F7E" w:rsidP="00FD7F7E">
      <w:pPr>
        <w:jc w:val="center"/>
        <w:rPr>
          <w:rFonts w:ascii="Arial" w:hAnsi="Arial" w:cs="Arial"/>
          <w:bCs/>
          <w:szCs w:val="21"/>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00DA7210" w:rsidRPr="003B1346">
          <w:rPr>
            <w:rFonts w:ascii="Arial" w:hAnsi="Arial" w:cs="Arial"/>
          </w:rPr>
          <w:t xml:space="preserve">3.3.1 </w:t>
        </w:r>
        <w:r w:rsidR="00DA7210" w:rsidRPr="003B1346">
          <w:rPr>
            <w:rFonts w:ascii="Arial" w:hAnsi="Arial" w:cs="Arial"/>
          </w:rPr>
          <w:tab/>
        </w:r>
        <w:r w:rsidR="00DA7210" w:rsidRPr="003B1346">
          <w:rPr>
            <w:rFonts w:ascii="Arial" w:hAnsi="Arial" w:cs="Arial"/>
          </w:rPr>
          <w:tab/>
        </w:r>
      </w:smartTag>
      <w:r w:rsidR="00DA7210" w:rsidRPr="003B1346">
        <w:rPr>
          <w:rFonts w:ascii="Arial" w:hAnsi="Arial" w:cs="Arial"/>
        </w:rPr>
        <w:t>Fig. 3.3.2 Fig. 3.3.3 rezultatul celulei</w:t>
      </w:r>
    </w:p>
    <w:p w14:paraId="7BA80ACF" w14:textId="77777777" w:rsidR="00DA7210" w:rsidRPr="003B1346" w:rsidRDefault="00DA7210" w:rsidP="00EA7C83">
      <w:pPr>
        <w:rPr>
          <w:rFonts w:ascii="Arial" w:hAnsi="Arial" w:cs="Arial"/>
          <w:bCs/>
          <w:szCs w:val="21"/>
        </w:rPr>
      </w:pPr>
      <w:r w:rsidRPr="003B1346">
        <w:rPr>
          <w:rFonts w:ascii="Arial" w:hAnsi="Arial" w:cs="Arial"/>
          <w:bCs/>
          <w:szCs w:val="21"/>
        </w:rPr>
        <w:t>Selectați afișarea pentru o singură celulă sau un șir de caractere în partea de sus a ecranului.</w:t>
      </w:r>
    </w:p>
    <w:p w14:paraId="78B38FDF" w14:textId="77777777" w:rsidR="00DA7210" w:rsidRPr="003B1346" w:rsidRDefault="00DA7210" w:rsidP="00EA7C83">
      <w:pPr>
        <w:rPr>
          <w:rFonts w:ascii="Arial" w:hAnsi="Arial" w:cs="Arial"/>
          <w:bCs/>
          <w:szCs w:val="21"/>
        </w:rPr>
      </w:pPr>
      <w:r w:rsidRPr="003B1346">
        <w:rPr>
          <w:rFonts w:ascii="Arial" w:hAnsi="Arial" w:cs="Arial"/>
          <w:bCs/>
          <w:szCs w:val="21"/>
        </w:rPr>
        <w:t>Vor fi afișate date de testare precum numele, timpul de testare și dimensiunea. Alte butoane au funcțiile de mai jos:</w:t>
      </w:r>
    </w:p>
    <w:p w14:paraId="1BA354C7" w14:textId="77777777" w:rsidR="00DA7210" w:rsidRPr="003B1346" w:rsidRDefault="00DA7210" w:rsidP="00EA7C83">
      <w:pPr>
        <w:rPr>
          <w:rFonts w:ascii="Arial" w:hAnsi="Arial" w:cs="Arial"/>
          <w:bCs/>
          <w:szCs w:val="21"/>
        </w:rPr>
      </w:pPr>
      <w:r w:rsidRPr="003B1346">
        <w:rPr>
          <w:rFonts w:ascii="Arial" w:hAnsi="Arial" w:cs="Arial"/>
          <w:b/>
          <w:bCs/>
          <w:szCs w:val="21"/>
          <w:bdr w:val="single" w:sz="4" w:space="0" w:color="auto"/>
          <w:shd w:val="pct10" w:color="auto" w:fill="FFFFFF"/>
        </w:rPr>
        <w:t xml:space="preserve">Deschidere </w:t>
      </w:r>
      <w:r w:rsidRPr="003B1346">
        <w:rPr>
          <w:rFonts w:ascii="Arial" w:hAnsi="Arial" w:cs="Arial"/>
          <w:bCs/>
          <w:szCs w:val="21"/>
        </w:rPr>
        <w:t xml:space="preserve">: Faceți clic pe acest buton pentru a vizualiza rezultatul testării ca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Cs/>
            <w:szCs w:val="21"/>
          </w:rPr>
          <w:t>3.3.2</w:t>
        </w:r>
        <w:r w:rsidR="00C20D1A" w:rsidRPr="003B1346">
          <w:rPr>
            <w:rFonts w:ascii="Arial" w:hAnsi="Arial" w:cs="Arial"/>
            <w:bCs/>
            <w:szCs w:val="21"/>
          </w:rPr>
          <w:t xml:space="preserve"> a</w:t>
        </w:r>
      </w:smartTag>
      <w:r w:rsidR="00C20D1A" w:rsidRPr="003B1346">
        <w:rPr>
          <w:rFonts w:ascii="Arial" w:hAnsi="Arial" w:cs="Arial"/>
          <w:bCs/>
          <w:szCs w:val="21"/>
        </w:rPr>
        <w:t xml:space="preserve">în Fig. </w:t>
      </w:r>
      <w:r w:rsidRPr="003B1346">
        <w:rPr>
          <w:rFonts w:ascii="Arial" w:hAnsi="Arial" w:cs="Arial"/>
        </w:rPr>
        <w:t xml:space="preserve">3.3.3 </w:t>
      </w:r>
      <w:r w:rsidRPr="003B1346">
        <w:rPr>
          <w:rFonts w:ascii="Arial" w:hAnsi="Arial" w:cs="Arial"/>
          <w:bCs/>
          <w:szCs w:val="21"/>
        </w:rPr>
        <w:t>.</w:t>
      </w:r>
    </w:p>
    <w:p w14:paraId="63F80605" w14:textId="77777777" w:rsidR="00DA7210" w:rsidRPr="003B1346" w:rsidRDefault="00DA7210" w:rsidP="00EA7C83">
      <w:pPr>
        <w:rPr>
          <w:rFonts w:ascii="Arial" w:hAnsi="Arial" w:cs="Arial"/>
          <w:bCs/>
          <w:szCs w:val="21"/>
        </w:rPr>
      </w:pPr>
      <w:r w:rsidRPr="003B1346">
        <w:rPr>
          <w:rFonts w:ascii="Arial" w:hAnsi="Arial" w:cs="Arial"/>
          <w:b/>
          <w:bCs/>
          <w:szCs w:val="21"/>
          <w:bdr w:val="single" w:sz="4" w:space="0" w:color="auto"/>
          <w:shd w:val="pct10" w:color="auto" w:fill="FFFFFF"/>
        </w:rPr>
        <w:t xml:space="preserve">Sus </w:t>
      </w:r>
      <w:r w:rsidRPr="003B1346">
        <w:rPr>
          <w:rFonts w:ascii="Arial" w:hAnsi="Arial" w:cs="Arial"/>
          <w:bCs/>
          <w:szCs w:val="21"/>
        </w:rPr>
        <w:t xml:space="preserve">/ </w:t>
      </w:r>
      <w:r w:rsidRPr="003B1346">
        <w:rPr>
          <w:rFonts w:ascii="Arial" w:hAnsi="Arial" w:cs="Arial"/>
          <w:b/>
          <w:bCs/>
          <w:szCs w:val="21"/>
          <w:bdr w:val="single" w:sz="4" w:space="0" w:color="auto"/>
          <w:shd w:val="pct10" w:color="auto" w:fill="FFFFFF"/>
        </w:rPr>
        <w:t xml:space="preserve">jos </w:t>
      </w:r>
      <w:r w:rsidRPr="003B1346">
        <w:rPr>
          <w:rFonts w:ascii="Arial" w:hAnsi="Arial" w:cs="Arial"/>
          <w:bCs/>
          <w:szCs w:val="21"/>
        </w:rPr>
        <w:t>: derulare pagină înainte sau înapoi.</w:t>
      </w:r>
    </w:p>
    <w:p w14:paraId="3D0BE2B4" w14:textId="77777777" w:rsidR="00500FB2" w:rsidRPr="003B1346" w:rsidRDefault="00DA7210" w:rsidP="00EA7C83">
      <w:pPr>
        <w:rPr>
          <w:rFonts w:ascii="Arial" w:hAnsi="Arial" w:cs="Arial"/>
          <w:b/>
          <w:bCs/>
          <w:szCs w:val="21"/>
          <w:bdr w:val="single" w:sz="4" w:space="0" w:color="auto"/>
          <w:shd w:val="pct10" w:color="auto" w:fill="FFFFFF"/>
        </w:rPr>
      </w:pPr>
      <w:r w:rsidRPr="003B1346">
        <w:rPr>
          <w:rFonts w:ascii="Arial" w:hAnsi="Arial" w:cs="Arial"/>
          <w:b/>
          <w:bCs/>
          <w:szCs w:val="21"/>
          <w:bdr w:val="single" w:sz="4" w:space="0" w:color="auto"/>
          <w:shd w:val="pct10" w:color="auto" w:fill="FFFFFF"/>
        </w:rPr>
        <w:t xml:space="preserve">Salvare </w:t>
      </w:r>
      <w:r w:rsidRPr="003B1346">
        <w:rPr>
          <w:rFonts w:ascii="Arial" w:hAnsi="Arial" w:cs="Arial"/>
          <w:bCs/>
          <w:szCs w:val="21"/>
        </w:rPr>
        <w:t>: Selectați elementul relevant și faceți clic pe acest buton pentru a salva rezultatul testării pe unitatea USB. Înainte de această operațiune, asigurați-vă că unitatea USB este conectată corect.</w:t>
      </w:r>
      <w:r w:rsidR="00B65DED" w:rsidRPr="003B1346" w:rsidDel="00B65DED">
        <w:rPr>
          <w:rFonts w:ascii="Arial" w:hAnsi="Arial" w:cs="Arial"/>
          <w:bCs/>
          <w:szCs w:val="21"/>
        </w:rPr>
        <w:t xml:space="preserve"> </w:t>
      </w:r>
    </w:p>
    <w:p w14:paraId="0C04FB05" w14:textId="77777777" w:rsidR="00B65DED" w:rsidRPr="003B1346" w:rsidRDefault="00B65DED" w:rsidP="00EA7C83">
      <w:pPr>
        <w:rPr>
          <w:rFonts w:ascii="Arial" w:hAnsi="Arial" w:cs="Arial"/>
          <w:b/>
          <w:bCs/>
          <w:szCs w:val="21"/>
          <w:bdr w:val="single" w:sz="4" w:space="0" w:color="auto"/>
          <w:shd w:val="pct10" w:color="auto" w:fill="FFFFFF"/>
        </w:rPr>
      </w:pPr>
      <w:r w:rsidRPr="003B1346">
        <w:rPr>
          <w:rFonts w:ascii="Arial" w:hAnsi="Arial" w:cs="Arial"/>
          <w:b/>
          <w:bCs/>
          <w:szCs w:val="21"/>
          <w:bdr w:val="single" w:sz="4" w:space="0" w:color="auto"/>
          <w:shd w:val="pct10" w:color="auto" w:fill="FFFFFF"/>
        </w:rPr>
        <w:t xml:space="preserve">Anal </w:t>
      </w:r>
      <w:r w:rsidRPr="003B1346">
        <w:rPr>
          <w:rFonts w:ascii="Arial" w:hAnsi="Arial" w:cs="Arial"/>
          <w:bCs/>
          <w:szCs w:val="21"/>
        </w:rPr>
        <w:t xml:space="preserve">: Faceți clic pe acest buton pentru a </w:t>
      </w:r>
      <w:r w:rsidR="00E20CE8" w:rsidRPr="003B1346">
        <w:rPr>
          <w:rFonts w:ascii="Arial" w:hAnsi="Arial" w:cs="Arial"/>
        </w:rPr>
        <w:t>afișa un rezumat al tuturor bateriilor, cu clasamentul și valorile medii.</w:t>
      </w:r>
    </w:p>
    <w:p w14:paraId="361EAA4F" w14:textId="77777777" w:rsidR="00DA7210" w:rsidRPr="003B1346" w:rsidRDefault="00DA7210" w:rsidP="00EA7C83">
      <w:pPr>
        <w:rPr>
          <w:rFonts w:ascii="Arial" w:hAnsi="Arial" w:cs="Arial"/>
          <w:bCs/>
          <w:szCs w:val="21"/>
        </w:rPr>
      </w:pPr>
      <w:r w:rsidRPr="003B1346">
        <w:rPr>
          <w:rFonts w:ascii="Arial" w:hAnsi="Arial" w:cs="Arial"/>
          <w:b/>
          <w:bCs/>
          <w:szCs w:val="21"/>
          <w:bdr w:val="single" w:sz="4" w:space="0" w:color="auto"/>
          <w:shd w:val="pct10" w:color="auto" w:fill="FFFFFF"/>
        </w:rPr>
        <w:t xml:space="preserve">Ștergere </w:t>
      </w:r>
      <w:r w:rsidRPr="003B1346">
        <w:rPr>
          <w:rFonts w:ascii="Arial" w:hAnsi="Arial" w:cs="Arial"/>
          <w:bCs/>
          <w:szCs w:val="21"/>
        </w:rPr>
        <w:t>: Selectați elementul dorit și faceți clic pe acest buton pentru a șterge înregistrarea.</w:t>
      </w:r>
    </w:p>
    <w:p w14:paraId="51787B14" w14:textId="77777777" w:rsidR="00DA7210" w:rsidRPr="003B1346" w:rsidRDefault="00DA7210" w:rsidP="00EA7C83">
      <w:pPr>
        <w:rPr>
          <w:rFonts w:ascii="Arial" w:hAnsi="Arial" w:cs="Arial"/>
          <w:bCs/>
          <w:szCs w:val="21"/>
        </w:rPr>
      </w:pPr>
      <w:r w:rsidRPr="003B1346">
        <w:rPr>
          <w:rFonts w:ascii="Arial" w:hAnsi="Arial" w:cs="Arial"/>
          <w:b/>
          <w:bCs/>
          <w:szCs w:val="21"/>
          <w:bdr w:val="single" w:sz="4" w:space="0" w:color="auto"/>
          <w:shd w:val="pct10" w:color="auto" w:fill="FFFFFF"/>
        </w:rPr>
        <w:t xml:space="preserve">Format </w:t>
      </w:r>
      <w:r w:rsidRPr="003B1346">
        <w:rPr>
          <w:rFonts w:ascii="Arial" w:hAnsi="Arial" w:cs="Arial"/>
          <w:bCs/>
          <w:szCs w:val="21"/>
        </w:rPr>
        <w:t>: Se folosește pentru a formata toate înregistrările de testare.</w:t>
      </w:r>
    </w:p>
    <w:p w14:paraId="16169B10" w14:textId="77777777" w:rsidR="00DA7210" w:rsidRPr="003B1346" w:rsidRDefault="00DA7210" w:rsidP="00D26416">
      <w:pPr>
        <w:rPr>
          <w:rFonts w:ascii="Arial" w:hAnsi="Arial" w:cs="Arial"/>
          <w:bCs/>
          <w:szCs w:val="21"/>
        </w:rPr>
      </w:pPr>
      <w:r w:rsidRPr="003B1346">
        <w:rPr>
          <w:rFonts w:ascii="Arial" w:hAnsi="Arial" w:cs="Arial"/>
          <w:b/>
          <w:bCs/>
          <w:szCs w:val="21"/>
        </w:rPr>
        <w:t xml:space="preserve">NOTĂ </w:t>
      </w:r>
      <w:r w:rsidRPr="003B1346">
        <w:rPr>
          <w:rFonts w:ascii="Arial" w:hAnsi="Arial" w:cs="Arial"/>
          <w:bCs/>
          <w:szCs w:val="21"/>
        </w:rPr>
        <w:t>: Vă rugăm să vă asigurați că le-ați păstrat corect înainte de a șterge sau formata înregistrările. Odată șterse sau formatate, datele nu pot fi recuperate.</w:t>
      </w:r>
    </w:p>
    <w:p w14:paraId="7C4784C2" w14:textId="710410A3" w:rsidR="009C6F92" w:rsidRPr="003B1346" w:rsidRDefault="00474AEE" w:rsidP="008A2130">
      <w:pPr>
        <w:jc w:val="center"/>
        <w:rPr>
          <w:rFonts w:ascii="Arial" w:hAnsi="Arial" w:cs="Arial"/>
          <w:color w:val="FF0000"/>
        </w:rPr>
      </w:pPr>
      <w:r>
        <w:rPr>
          <w:rFonts w:ascii="Arial" w:hAnsi="Arial" w:cs="Arial"/>
          <w:noProof/>
          <w:color w:val="FF0000"/>
        </w:rPr>
        <w:drawing>
          <wp:inline distT="0" distB="0" distL="0" distR="0" wp14:anchorId="717AD8B9" wp14:editId="33CA3FF3">
            <wp:extent cx="1493520" cy="1981200"/>
            <wp:effectExtent l="0" t="0" r="0" b="0"/>
            <wp:docPr id="3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a:noFill/>
                    </a:ln>
                  </pic:spPr>
                </pic:pic>
              </a:graphicData>
            </a:graphic>
          </wp:inline>
        </w:drawing>
      </w:r>
      <w:r w:rsidR="00097816" w:rsidRPr="003B1346">
        <w:rPr>
          <w:rFonts w:ascii="Arial" w:hAnsi="Arial" w:cs="Arial"/>
          <w:bCs/>
          <w:szCs w:val="21"/>
        </w:rPr>
        <w:t xml:space="preserve">   </w:t>
      </w:r>
      <w:r>
        <w:rPr>
          <w:rFonts w:ascii="Arial" w:hAnsi="Arial" w:cs="Arial"/>
          <w:noProof/>
          <w:color w:val="FF0000"/>
        </w:rPr>
        <w:drawing>
          <wp:inline distT="0" distB="0" distL="0" distR="0" wp14:anchorId="10D935FC" wp14:editId="25494BC9">
            <wp:extent cx="1493520" cy="1988820"/>
            <wp:effectExtent l="0" t="0" r="0" b="0"/>
            <wp:docPr id="3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3520" cy="1988820"/>
                    </a:xfrm>
                    <a:prstGeom prst="rect">
                      <a:avLst/>
                    </a:prstGeom>
                    <a:noFill/>
                    <a:ln>
                      <a:noFill/>
                    </a:ln>
                  </pic:spPr>
                </pic:pic>
              </a:graphicData>
            </a:graphic>
          </wp:inline>
        </w:drawing>
      </w:r>
    </w:p>
    <w:p w14:paraId="5EBCFF69" w14:textId="77777777" w:rsidR="00097816" w:rsidRPr="003B1346" w:rsidRDefault="00097816" w:rsidP="008A2130">
      <w:pPr>
        <w:jc w:val="center"/>
        <w:rPr>
          <w:rFonts w:ascii="Arial" w:hAnsi="Arial" w:cs="Arial"/>
          <w:bCs/>
          <w:szCs w:val="21"/>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3.3.4</w:t>
        </w:r>
      </w:smartTag>
      <w:r w:rsidR="009C6F92" w:rsidRPr="003B1346">
        <w:rPr>
          <w:rFonts w:ascii="Arial" w:hAnsi="Arial" w:cs="Arial"/>
        </w:rPr>
        <w:t>Fig. 3.3.5</w:t>
      </w:r>
    </w:p>
    <w:p w14:paraId="139F3F95" w14:textId="4C4281BF" w:rsidR="00097816" w:rsidRPr="003B1346" w:rsidRDefault="00474AEE" w:rsidP="008A2130">
      <w:pPr>
        <w:jc w:val="center"/>
        <w:rPr>
          <w:rFonts w:ascii="Arial" w:hAnsi="Arial" w:cs="Arial"/>
          <w:color w:val="FF0000"/>
        </w:rPr>
      </w:pPr>
      <w:r>
        <w:rPr>
          <w:rFonts w:ascii="Arial" w:hAnsi="Arial" w:cs="Arial"/>
          <w:noProof/>
          <w:color w:val="FF0000"/>
        </w:rPr>
        <w:drawing>
          <wp:inline distT="0" distB="0" distL="0" distR="0" wp14:anchorId="77F8B2ED" wp14:editId="11C4F6F3">
            <wp:extent cx="1493520" cy="1981200"/>
            <wp:effectExtent l="19050" t="19050" r="0" b="0"/>
            <wp:docPr id="3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r w:rsidR="00097816" w:rsidRPr="003B1346">
        <w:rPr>
          <w:rFonts w:ascii="Arial" w:hAnsi="Arial" w:cs="Arial"/>
          <w:color w:val="FF0000"/>
        </w:rPr>
        <w:t xml:space="preserve">   </w:t>
      </w:r>
      <w:r>
        <w:rPr>
          <w:rFonts w:ascii="Arial" w:hAnsi="Arial" w:cs="Arial"/>
          <w:noProof/>
          <w:color w:val="FF0000"/>
        </w:rPr>
        <w:drawing>
          <wp:inline distT="0" distB="0" distL="0" distR="0" wp14:anchorId="1AF518A6" wp14:editId="03656990">
            <wp:extent cx="1493520" cy="1981200"/>
            <wp:effectExtent l="19050" t="19050" r="0" b="0"/>
            <wp:docPr id="4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r w:rsidR="008B6519" w:rsidRPr="003B1346">
        <w:rPr>
          <w:rFonts w:ascii="Arial" w:hAnsi="Arial" w:cs="Arial"/>
          <w:color w:val="FF0000"/>
        </w:rPr>
        <w:t xml:space="preserve">   </w:t>
      </w:r>
      <w:r>
        <w:rPr>
          <w:rFonts w:ascii="Arial" w:hAnsi="Arial" w:cs="Arial"/>
          <w:noProof/>
          <w:color w:val="FF0000"/>
        </w:rPr>
        <w:drawing>
          <wp:inline distT="0" distB="0" distL="0" distR="0" wp14:anchorId="47BF572B" wp14:editId="04C23F7F">
            <wp:extent cx="1493520" cy="1981200"/>
            <wp:effectExtent l="19050" t="1905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p>
    <w:p w14:paraId="5F56E1D6" w14:textId="77777777" w:rsidR="00097816" w:rsidRPr="003B1346" w:rsidRDefault="00485248" w:rsidP="008A2130">
      <w:pPr>
        <w:jc w:val="center"/>
        <w:rPr>
          <w:rFonts w:ascii="Arial" w:hAnsi="Arial" w:cs="Arial"/>
        </w:rPr>
      </w:pPr>
      <w:bookmarkStart w:id="29" w:name="OLE_LINK1"/>
      <w:r w:rsidRPr="003B1346">
        <w:rPr>
          <w:rFonts w:ascii="Arial" w:hAnsi="Arial" w:cs="Arial"/>
          <w:color w:val="FF0000"/>
        </w:rPr>
        <w:t xml:space="preserve">  </w:t>
      </w:r>
      <w:r w:rsidR="00097816"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00097816" w:rsidRPr="003B1346">
          <w:rPr>
            <w:rFonts w:ascii="Arial" w:hAnsi="Arial" w:cs="Arial"/>
          </w:rPr>
          <w:t>3.3.</w:t>
        </w:r>
        <w:r w:rsidR="009C6F92" w:rsidRPr="003B1346">
          <w:rPr>
            <w:rFonts w:ascii="Arial" w:hAnsi="Arial" w:cs="Arial"/>
          </w:rPr>
          <w:t>6</w:t>
        </w:r>
        <w:bookmarkEnd w:id="29"/>
        <w:r w:rsidR="00097816" w:rsidRPr="003B1346">
          <w:rPr>
            <w:rFonts w:ascii="Arial" w:hAnsi="Arial" w:cs="Arial"/>
          </w:rPr>
          <w:t xml:space="preserve"> </w:t>
        </w:r>
        <w:r w:rsidR="00890E82" w:rsidRPr="003B1346">
          <w:rPr>
            <w:rFonts w:ascii="Arial" w:hAnsi="Arial" w:cs="Arial"/>
          </w:rPr>
          <w:t>A</w:t>
        </w:r>
      </w:smartTag>
      <w:r w:rsidR="00097816" w:rsidRPr="003B1346">
        <w:rPr>
          <w:rFonts w:ascii="Arial" w:hAnsi="Arial" w:cs="Arial"/>
        </w:rPr>
        <w:t>ll celule Fig. 3.3.7 Clasificarea tensiunii Fig. 3.3.8 Clasificarea rezistenței</w:t>
      </w:r>
    </w:p>
    <w:p w14:paraId="2322BD1D" w14:textId="77777777" w:rsidR="0074179F" w:rsidRPr="003B1346" w:rsidRDefault="0074179F" w:rsidP="00D26416">
      <w:pPr>
        <w:rPr>
          <w:rFonts w:ascii="Arial" w:hAnsi="Arial" w:cs="Arial"/>
          <w:b/>
          <w:bCs/>
          <w:szCs w:val="21"/>
        </w:rPr>
      </w:pPr>
    </w:p>
    <w:p w14:paraId="06BDCA5F" w14:textId="77777777" w:rsidR="0074179F" w:rsidRPr="003B1346" w:rsidRDefault="0074179F" w:rsidP="00D26416">
      <w:pPr>
        <w:rPr>
          <w:rFonts w:ascii="Arial" w:hAnsi="Arial" w:cs="Arial"/>
          <w:b/>
          <w:bCs/>
          <w:szCs w:val="21"/>
        </w:rPr>
      </w:pPr>
      <w:r w:rsidRPr="003B1346">
        <w:rPr>
          <w:rFonts w:ascii="Arial" w:hAnsi="Arial" w:cs="Arial"/>
          <w:b/>
          <w:bCs/>
          <w:szCs w:val="21"/>
        </w:rPr>
        <w:t>Rezumatul șirurilor de caractere</w:t>
      </w:r>
    </w:p>
    <w:p w14:paraId="3A0940E8" w14:textId="77777777" w:rsidR="009C68A8" w:rsidRPr="003B1346" w:rsidRDefault="009C68A8" w:rsidP="00D26416">
      <w:pPr>
        <w:rPr>
          <w:rFonts w:ascii="Arial" w:hAnsi="Arial" w:cs="Arial"/>
          <w:bCs/>
          <w:szCs w:val="21"/>
        </w:rPr>
      </w:pPr>
      <w:r w:rsidRPr="003B1346">
        <w:rPr>
          <w:rFonts w:ascii="Arial" w:hAnsi="Arial" w:cs="Arial"/>
          <w:bCs/>
          <w:szCs w:val="21"/>
        </w:rPr>
        <w:t>Rezumatul sub formă de șiruri de caractere vă va ajuta să evaluați starea generală de sănătate a bateriilor din aceeași serie. Valorile de referință pot fi preluate din rezumat.</w:t>
      </w:r>
    </w:p>
    <w:p w14:paraId="100BC612" w14:textId="77777777" w:rsidR="0074179F" w:rsidRPr="003B1346" w:rsidRDefault="009C68A8" w:rsidP="00D26416">
      <w:pPr>
        <w:rPr>
          <w:rFonts w:ascii="Arial" w:hAnsi="Arial" w:cs="Arial"/>
        </w:rPr>
      </w:pPr>
      <w:r w:rsidRPr="003B1346">
        <w:rPr>
          <w:rFonts w:ascii="Arial" w:hAnsi="Arial" w:cs="Arial"/>
        </w:rPr>
        <w:t xml:space="preserve">Pentru a vizualiza rezumatul șirului, deschideți înregistrarea relativă a șirului (de exemplu,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3.3.4</w:t>
        </w:r>
      </w:smartTag>
      <w:r w:rsidRPr="003B1346">
        <w:rPr>
          <w:rFonts w:ascii="Arial" w:hAnsi="Arial" w:cs="Arial"/>
        </w:rPr>
        <w:t xml:space="preserve">) și faceți clic pe </w:t>
      </w:r>
      <w:r w:rsidR="0074179F" w:rsidRPr="003B1346">
        <w:rPr>
          <w:rFonts w:ascii="Arial" w:hAnsi="Arial" w:cs="Arial"/>
          <w:b/>
          <w:bdr w:val="single" w:sz="4" w:space="0" w:color="auto"/>
          <w:shd w:val="pct15" w:color="auto" w:fill="FFFFFF"/>
        </w:rPr>
        <w:t xml:space="preserve">Anal </w:t>
      </w:r>
      <w:r w:rsidR="0074179F" w:rsidRPr="003B1346">
        <w:rPr>
          <w:rFonts w:ascii="Arial" w:hAnsi="Arial" w:cs="Arial"/>
        </w:rPr>
        <w:t xml:space="preserve">pentru a vizualiza rezumatul testului șirului. Acesta va lista rezistența medie, tensiunea medie, 8 celule cu cea mai mare rezistență și 8 celule cu cea mai mică tensiune din întregul șir (Fig. 3.3.5). Faceți clic pe </w:t>
      </w:r>
      <w:r w:rsidR="0074179F" w:rsidRPr="003B1346">
        <w:rPr>
          <w:rFonts w:ascii="Arial" w:hAnsi="Arial" w:cs="Arial"/>
          <w:b/>
          <w:bdr w:val="single" w:sz="4" w:space="0" w:color="auto"/>
          <w:shd w:val="pct15" w:color="auto" w:fill="FFFFFF"/>
        </w:rPr>
        <w:t xml:space="preserve">Order </w:t>
      </w:r>
      <w:r w:rsidR="0074179F" w:rsidRPr="003B1346">
        <w:rPr>
          <w:rFonts w:ascii="Arial" w:hAnsi="Arial" w:cs="Arial"/>
        </w:rPr>
        <w:t>pentru a clasifica mai departe tensiunea și rezistența pentru întregul șir, ca în Fig. 3.3.6 - Fig. 3.3.8. Tensiunea va fi clasificată de la mică la mare, iar rezistența va fi clasificată de la mare la mică.</w:t>
      </w:r>
    </w:p>
    <w:p w14:paraId="2EBA6673" w14:textId="77777777" w:rsidR="0074179F" w:rsidRPr="003B1346" w:rsidRDefault="0074179F" w:rsidP="00D26416">
      <w:pPr>
        <w:rPr>
          <w:rFonts w:ascii="Arial" w:hAnsi="Arial" w:cs="Arial"/>
          <w:b/>
        </w:rPr>
      </w:pPr>
    </w:p>
    <w:p w14:paraId="3FF90F50" w14:textId="77777777" w:rsidR="0074179F" w:rsidRPr="003B1346" w:rsidRDefault="0074179F" w:rsidP="00D26416">
      <w:pPr>
        <w:rPr>
          <w:rFonts w:ascii="Arial" w:hAnsi="Arial" w:cs="Arial"/>
        </w:rPr>
      </w:pPr>
      <w:r w:rsidRPr="003B1346">
        <w:rPr>
          <w:rFonts w:ascii="Arial" w:hAnsi="Arial" w:cs="Arial"/>
          <w:b/>
        </w:rPr>
        <w:t xml:space="preserve">NOTĂ </w:t>
      </w:r>
      <w:r w:rsidRPr="003B1346">
        <w:rPr>
          <w:rFonts w:ascii="Arial" w:hAnsi="Arial" w:cs="Arial"/>
        </w:rPr>
        <w:t>:</w:t>
      </w:r>
    </w:p>
    <w:p w14:paraId="50CD391E" w14:textId="77777777" w:rsidR="00A4008B" w:rsidRPr="003B1346" w:rsidRDefault="0074179F" w:rsidP="00A4008B">
      <w:pPr>
        <w:numPr>
          <w:ilvl w:val="0"/>
          <w:numId w:val="9"/>
        </w:numPr>
        <w:rPr>
          <w:rFonts w:ascii="Arial" w:hAnsi="Arial" w:cs="Arial"/>
        </w:rPr>
      </w:pPr>
      <w:r w:rsidRPr="003B1346">
        <w:rPr>
          <w:rFonts w:ascii="Arial" w:hAnsi="Arial" w:cs="Arial"/>
        </w:rPr>
        <w:t>Pentru o precizie sporită a testării, cele mai mari și cele mai mici valori din șirul de baterii sunt excluse din calculul rezistenței și tensiunii medii.</w:t>
      </w:r>
    </w:p>
    <w:p w14:paraId="6C15118E" w14:textId="77777777" w:rsidR="00A4008B" w:rsidRPr="003B1346" w:rsidRDefault="0074179F" w:rsidP="00A4008B">
      <w:pPr>
        <w:numPr>
          <w:ilvl w:val="0"/>
          <w:numId w:val="9"/>
        </w:numPr>
        <w:rPr>
          <w:rFonts w:ascii="Arial" w:hAnsi="Arial" w:cs="Arial"/>
        </w:rPr>
      </w:pPr>
      <w:r w:rsidRPr="003B1346">
        <w:rPr>
          <w:rFonts w:ascii="Arial" w:hAnsi="Arial" w:cs="Arial"/>
        </w:rPr>
        <w:t>Dacă în șirul testat nu există mai mult de 8 celule, toate celulele vor fi listate la cea mai mare rezistență și cea mai mică tensiune.</w:t>
      </w:r>
    </w:p>
    <w:p w14:paraId="7F4F76BC" w14:textId="77777777" w:rsidR="0074179F" w:rsidRPr="003B1346" w:rsidRDefault="0074179F" w:rsidP="00A4008B">
      <w:pPr>
        <w:numPr>
          <w:ilvl w:val="0"/>
          <w:numId w:val="9"/>
        </w:numPr>
        <w:rPr>
          <w:rFonts w:ascii="Arial" w:hAnsi="Arial" w:cs="Arial"/>
        </w:rPr>
      </w:pPr>
      <w:r w:rsidRPr="003B1346">
        <w:rPr>
          <w:rFonts w:ascii="Arial" w:hAnsi="Arial" w:cs="Arial"/>
        </w:rPr>
        <w:t>Rezistența medie și rezistența cea mai mică din șir ar putea fi utilizate ca valori de referință autodefinite.</w:t>
      </w:r>
    </w:p>
    <w:p w14:paraId="268AF7C5" w14:textId="77777777" w:rsidR="0074179F" w:rsidRPr="003B1346" w:rsidRDefault="0074179F" w:rsidP="00D26416">
      <w:pPr>
        <w:rPr>
          <w:rFonts w:ascii="Arial" w:hAnsi="Arial" w:cs="Arial"/>
        </w:rPr>
      </w:pPr>
    </w:p>
    <w:p w14:paraId="3C500294" w14:textId="77777777" w:rsidR="00DA7210" w:rsidRPr="003B1346" w:rsidRDefault="00DA7210" w:rsidP="00EA7C83">
      <w:pPr>
        <w:outlineLvl w:val="1"/>
        <w:rPr>
          <w:rFonts w:ascii="Arial" w:hAnsi="Arial" w:cs="Arial"/>
          <w:b/>
          <w:bCs/>
          <w:sz w:val="28"/>
          <w:szCs w:val="28"/>
        </w:rPr>
      </w:pPr>
      <w:bookmarkStart w:id="30" w:name="_Toc403035629"/>
      <w:r w:rsidRPr="003B1346">
        <w:rPr>
          <w:rFonts w:ascii="Arial" w:hAnsi="Arial" w:cs="Arial"/>
          <w:b/>
          <w:bCs/>
          <w:sz w:val="28"/>
          <w:szCs w:val="28"/>
        </w:rPr>
        <w:t>3.4 Managementul sistemului</w:t>
      </w:r>
      <w:bookmarkEnd w:id="30"/>
    </w:p>
    <w:p w14:paraId="647FC294" w14:textId="77777777" w:rsidR="00DA7210" w:rsidRPr="003B1346" w:rsidRDefault="00DA7210" w:rsidP="00EA7C83">
      <w:pPr>
        <w:rPr>
          <w:rFonts w:ascii="Arial" w:hAnsi="Arial" w:cs="Arial"/>
        </w:rPr>
      </w:pPr>
      <w:r w:rsidRPr="003B1346">
        <w:rPr>
          <w:rFonts w:ascii="Arial" w:hAnsi="Arial" w:cs="Arial"/>
        </w:rPr>
        <w:t xml:space="preserve">Faceți clic pe „ </w:t>
      </w:r>
      <w:r w:rsidRPr="003B1346">
        <w:rPr>
          <w:rFonts w:ascii="Arial" w:hAnsi="Arial" w:cs="Arial"/>
          <w:b/>
        </w:rPr>
        <w:t xml:space="preserve">Sistem </w:t>
      </w:r>
      <w:r w:rsidRPr="003B1346">
        <w:rPr>
          <w:rFonts w:ascii="Arial" w:hAnsi="Arial" w:cs="Arial"/>
        </w:rPr>
        <w:t>” în meniul principal și veți vedea următorul ecran pentru gestionarea sistemului (consultați Fig. 3.4). Pentru instrucțiuni detaliate, vă rugăm să consultați textul de mai jos.</w:t>
      </w:r>
    </w:p>
    <w:p w14:paraId="1458874D" w14:textId="3F078DDA" w:rsidR="00DA7210" w:rsidRPr="003B1346" w:rsidRDefault="00474AEE" w:rsidP="008A2130">
      <w:pPr>
        <w:jc w:val="center"/>
        <w:rPr>
          <w:rFonts w:ascii="Arial" w:hAnsi="Arial" w:cs="Arial"/>
        </w:rPr>
      </w:pPr>
      <w:r>
        <w:rPr>
          <w:rFonts w:ascii="Arial" w:hAnsi="Arial" w:cs="Arial"/>
          <w:noProof/>
        </w:rPr>
        <w:drawing>
          <wp:inline distT="0" distB="0" distL="0" distR="0" wp14:anchorId="127FF5AC" wp14:editId="114C8142">
            <wp:extent cx="1493520" cy="1981200"/>
            <wp:effectExtent l="19050" t="19050" r="0" b="0"/>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p>
    <w:p w14:paraId="234B5F27" w14:textId="77777777" w:rsidR="00DA7210" w:rsidRPr="003B1346" w:rsidRDefault="00DA7210" w:rsidP="008A2130">
      <w:pPr>
        <w:jc w:val="center"/>
        <w:rPr>
          <w:rFonts w:ascii="Arial" w:hAnsi="Arial" w:cs="Arial"/>
        </w:rPr>
      </w:pPr>
      <w:r w:rsidRPr="003B1346">
        <w:rPr>
          <w:rFonts w:ascii="Arial" w:hAnsi="Arial" w:cs="Arial"/>
        </w:rPr>
        <w:t>Fig. 3.4</w:t>
      </w:r>
    </w:p>
    <w:p w14:paraId="1D8E2E44" w14:textId="77777777" w:rsidR="00DA7210" w:rsidRDefault="00DA7210" w:rsidP="00EA7C83">
      <w:pPr>
        <w:pStyle w:val="Heading3"/>
        <w:rPr>
          <w:rFonts w:ascii="Arial" w:hAnsi="Arial" w:cs="Arial"/>
          <w:lang w:val="en-US"/>
        </w:rPr>
      </w:pPr>
      <w:bookmarkStart w:id="31" w:name="_Toc403035630"/>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3.4.1</w:t>
        </w:r>
      </w:smartTag>
      <w:r w:rsidRPr="003B1346">
        <w:rPr>
          <w:rFonts w:ascii="Arial" w:hAnsi="Arial" w:cs="Arial"/>
        </w:rPr>
        <w:t>Calibrarea instrumentului</w:t>
      </w:r>
      <w:bookmarkEnd w:id="31"/>
      <w:r w:rsidRPr="003B1346">
        <w:rPr>
          <w:rFonts w:ascii="Arial" w:hAnsi="Arial" w:cs="Arial"/>
        </w:rPr>
        <w:t xml:space="preserve"> </w:t>
      </w:r>
    </w:p>
    <w:p w14:paraId="7291AB09" w14:textId="77777777" w:rsidR="00C5552E" w:rsidRPr="00C5552E" w:rsidRDefault="00C5552E" w:rsidP="00C5552E">
      <w:pPr>
        <w:rPr>
          <w:rFonts w:ascii="Arial" w:hAnsi="Arial" w:cs="Arial"/>
          <w:lang w:eastAsia="x-none"/>
        </w:rPr>
      </w:pPr>
      <w:r w:rsidRPr="00C5552E">
        <w:rPr>
          <w:rFonts w:ascii="Arial" w:hAnsi="Arial" w:cs="Arial"/>
          <w:lang w:eastAsia="x-none"/>
        </w:rPr>
        <w:t>Această secțiune include doar informații de bază pentru calibrarea unității. Pentru întregul proces de calibrare, veți avea nevoie de anumite facilități specifice și de instrucțiuni mai detaliate din partea PITE. Vă rugăm să contactați furnizorul dacă aveți nevoie de acestea.</w:t>
      </w:r>
    </w:p>
    <w:p w14:paraId="595B6B49" w14:textId="77777777" w:rsidR="00C5552E" w:rsidRPr="00C5552E" w:rsidRDefault="00C5552E" w:rsidP="00C5552E">
      <w:pPr>
        <w:rPr>
          <w:lang w:eastAsia="x-none"/>
        </w:rPr>
      </w:pPr>
    </w:p>
    <w:p w14:paraId="232FA278" w14:textId="77777777" w:rsidR="00DA7210" w:rsidRPr="003B1346" w:rsidRDefault="00DA7210" w:rsidP="00EA7C83">
      <w:pPr>
        <w:rPr>
          <w:rFonts w:ascii="Arial" w:hAnsi="Arial" w:cs="Arial"/>
          <w:b/>
        </w:rPr>
      </w:pP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rPr>
          <w:t>3.4.1</w:t>
        </w:r>
      </w:smartTag>
      <w:r w:rsidRPr="003B1346">
        <w:rPr>
          <w:rFonts w:ascii="Arial" w:hAnsi="Arial" w:cs="Arial"/>
          <w:b/>
        </w:rPr>
        <w:t>.1 Calibrare zero</w:t>
      </w:r>
    </w:p>
    <w:p w14:paraId="75788BFD" w14:textId="77777777" w:rsidR="00DA7210" w:rsidRPr="003B1346" w:rsidRDefault="00DA7210" w:rsidP="00EA7C83">
      <w:pPr>
        <w:rPr>
          <w:rFonts w:ascii="Arial" w:hAnsi="Arial" w:cs="Arial"/>
        </w:rPr>
      </w:pPr>
      <w:r w:rsidRPr="003B1346">
        <w:rPr>
          <w:rFonts w:ascii="Arial" w:hAnsi="Arial" w:cs="Arial"/>
        </w:rPr>
        <w:t xml:space="preserve">Calibrarea la zero este utilizată pentru măsurători mai fiabile prin ajustarea valorilor zero ale intervalului de rezistență și ale intervalului de tensiune. Înainte de calibrare, vă rugăm să deconectați orice baterie. Pentru a începe calibrarea pe ecran, faceți clic pe „ </w:t>
      </w:r>
      <w:r w:rsidRPr="003B1346">
        <w:rPr>
          <w:rFonts w:ascii="Arial" w:hAnsi="Arial" w:cs="Arial"/>
          <w:b/>
        </w:rPr>
        <w:t xml:space="preserve">Calibrare la zero </w:t>
      </w:r>
      <w:r w:rsidRPr="003B1346">
        <w:rPr>
          <w:rFonts w:ascii="Arial" w:hAnsi="Arial" w:cs="Arial"/>
        </w:rPr>
        <w:t xml:space="preserve">” și treceți la ecranul următor, așa cum este prezentat mai jos (vezi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3.4.4</w:t>
        </w:r>
      </w:smartTag>
      <w:r w:rsidRPr="003B1346">
        <w:rPr>
          <w:rFonts w:ascii="Arial" w:hAnsi="Arial" w:cs="Arial"/>
        </w:rPr>
        <w:t xml:space="preserve">1.1). Pur și simplu faceți clic pe butonul </w:t>
      </w:r>
      <w:r w:rsidRPr="003B1346">
        <w:rPr>
          <w:rFonts w:ascii="Arial" w:hAnsi="Arial" w:cs="Arial"/>
          <w:b/>
        </w:rPr>
        <w:t xml:space="preserve">„Calibrare” </w:t>
      </w:r>
      <w:r w:rsidRPr="003B1346">
        <w:rPr>
          <w:rFonts w:ascii="Arial" w:hAnsi="Arial" w:cs="Arial"/>
        </w:rPr>
        <w:t xml:space="preserve">și așteptați câteva secunde până când ecranul afișează „ </w:t>
      </w:r>
      <w:r w:rsidRPr="003B1346">
        <w:rPr>
          <w:rFonts w:ascii="Arial" w:hAnsi="Arial" w:cs="Arial"/>
          <w:b/>
        </w:rPr>
        <w:t xml:space="preserve">Calibrare finalizată </w:t>
      </w:r>
      <w:r w:rsidRPr="003B1346">
        <w:rPr>
          <w:rFonts w:ascii="Arial" w:hAnsi="Arial" w:cs="Arial"/>
        </w:rPr>
        <w:t>!”.</w:t>
      </w:r>
    </w:p>
    <w:p w14:paraId="2C9F642B" w14:textId="64340045" w:rsidR="00DA7210" w:rsidRPr="003B1346" w:rsidRDefault="00474AEE" w:rsidP="008A2130">
      <w:pPr>
        <w:jc w:val="center"/>
        <w:rPr>
          <w:rFonts w:ascii="Arial" w:hAnsi="Arial" w:cs="Arial"/>
        </w:rPr>
      </w:pPr>
      <w:r>
        <w:rPr>
          <w:rFonts w:ascii="Arial" w:hAnsi="Arial" w:cs="Arial"/>
          <w:noProof/>
        </w:rPr>
        <w:drawing>
          <wp:inline distT="0" distB="0" distL="0" distR="0" wp14:anchorId="52009449" wp14:editId="03A8222E">
            <wp:extent cx="1485900" cy="1973580"/>
            <wp:effectExtent l="0" t="0" r="0" b="0"/>
            <wp:docPr id="4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5900" cy="1973580"/>
                    </a:xfrm>
                    <a:prstGeom prst="rect">
                      <a:avLst/>
                    </a:prstGeom>
                    <a:noFill/>
                    <a:ln>
                      <a:noFill/>
                    </a:ln>
                  </pic:spPr>
                </pic:pic>
              </a:graphicData>
            </a:graphic>
          </wp:inline>
        </w:drawing>
      </w:r>
      <w:r w:rsidR="00DA7210" w:rsidRPr="003B1346">
        <w:rPr>
          <w:rFonts w:ascii="Arial" w:hAnsi="Arial" w:cs="Arial"/>
        </w:rPr>
        <w:t xml:space="preserve">  </w:t>
      </w:r>
      <w:r>
        <w:rPr>
          <w:rFonts w:ascii="Arial" w:hAnsi="Arial" w:cs="Arial"/>
          <w:noProof/>
        </w:rPr>
        <w:drawing>
          <wp:inline distT="0" distB="0" distL="0" distR="0" wp14:anchorId="7B459553" wp14:editId="347C0386">
            <wp:extent cx="1485900" cy="1973580"/>
            <wp:effectExtent l="0" t="0" r="0" b="0"/>
            <wp:docPr id="4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85900" cy="1973580"/>
                    </a:xfrm>
                    <a:prstGeom prst="rect">
                      <a:avLst/>
                    </a:prstGeom>
                    <a:noFill/>
                    <a:ln>
                      <a:noFill/>
                    </a:ln>
                  </pic:spPr>
                </pic:pic>
              </a:graphicData>
            </a:graphic>
          </wp:inline>
        </w:drawing>
      </w:r>
    </w:p>
    <w:p w14:paraId="79D297D0" w14:textId="77777777" w:rsidR="00DA7210" w:rsidRPr="003B1346" w:rsidRDefault="00DA7210" w:rsidP="008A2130">
      <w:pPr>
        <w:jc w:val="center"/>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3.4.4</w:t>
        </w:r>
      </w:smartTag>
      <w:r w:rsidRPr="003B1346">
        <w:rPr>
          <w:rFonts w:ascii="Arial" w:hAnsi="Arial" w:cs="Arial"/>
        </w:rPr>
        <w:t>. 1.1</w:t>
      </w:r>
    </w:p>
    <w:p w14:paraId="1F1710BC" w14:textId="77777777" w:rsidR="00DA7210" w:rsidRPr="003B1346" w:rsidRDefault="00DA7210" w:rsidP="00EA7C83">
      <w:pPr>
        <w:rPr>
          <w:rFonts w:ascii="Arial" w:hAnsi="Arial" w:cs="Arial"/>
          <w:b/>
        </w:rPr>
      </w:pP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rPr>
          <w:t>3.4.1</w:t>
        </w:r>
      </w:smartTag>
      <w:r w:rsidRPr="003B1346">
        <w:rPr>
          <w:rFonts w:ascii="Arial" w:hAnsi="Arial" w:cs="Arial"/>
          <w:b/>
        </w:rPr>
        <w:t>.2 Calibrarea tensiunii</w:t>
      </w:r>
    </w:p>
    <w:p w14:paraId="52E9ADAC" w14:textId="77777777" w:rsidR="00DA7210" w:rsidRPr="003B1346" w:rsidRDefault="00DA7210" w:rsidP="00EA7C83">
      <w:pPr>
        <w:rPr>
          <w:rFonts w:ascii="Arial" w:hAnsi="Arial" w:cs="Arial"/>
        </w:rPr>
      </w:pPr>
      <w:r w:rsidRPr="003B1346">
        <w:rPr>
          <w:rFonts w:ascii="Arial" w:hAnsi="Arial" w:cs="Arial"/>
        </w:rPr>
        <w:t xml:space="preserve">Calibrarea tensiunii este utilizată pentru calibrarea tensiunii unei singure celule. Această testare necesită conectarea la celule. Faceți clic pe „ </w:t>
      </w:r>
      <w:r w:rsidRPr="003B1346">
        <w:rPr>
          <w:rFonts w:ascii="Arial" w:hAnsi="Arial" w:cs="Arial"/>
          <w:b/>
        </w:rPr>
        <w:t xml:space="preserve">Calibrare Volt </w:t>
      </w:r>
      <w:r w:rsidRPr="003B1346">
        <w:rPr>
          <w:rFonts w:ascii="Arial" w:hAnsi="Arial" w:cs="Arial"/>
        </w:rPr>
        <w:t xml:space="preserve">” pentru a intra în ecranul de calibrare. Selectați tipul de celulă pentru prima celulă de testare, introduceți valoarea reală în „ </w:t>
      </w:r>
      <w:r w:rsidRPr="003B1346">
        <w:rPr>
          <w:rFonts w:ascii="Arial" w:hAnsi="Arial" w:cs="Arial"/>
          <w:b/>
        </w:rPr>
        <w:t xml:space="preserve">V real ” </w:t>
      </w:r>
      <w:smartTag w:uri="urn:schemas-microsoft-com:office:smarttags" w:element="chmetcnv">
        <w:smartTagPr>
          <w:attr w:name="UnitName" w:val="”"/>
          <w:attr w:name="SourceValue" w:val="1"/>
          <w:attr w:name="HasSpace" w:val="False"/>
          <w:attr w:name="Negative" w:val="False"/>
          <w:attr w:name="NumberType" w:val="1"/>
          <w:attr w:name="TCSC" w:val="0"/>
        </w:smartTagPr>
        <w:r w:rsidRPr="003B1346">
          <w:rPr>
            <w:rFonts w:ascii="Arial" w:hAnsi="Arial" w:cs="Arial"/>
            <w:b/>
          </w:rPr>
          <w:t>1</w:t>
        </w:r>
        <w:r w:rsidRPr="003B1346">
          <w:rPr>
            <w:rFonts w:ascii="Arial" w:hAnsi="Arial" w:cs="Arial"/>
          </w:rPr>
          <w:t>”</w:t>
        </w:r>
      </w:smartTag>
      <w:r w:rsidRPr="003B1346">
        <w:rPr>
          <w:rFonts w:ascii="Arial" w:hAnsi="Arial" w:cs="Arial"/>
        </w:rPr>
        <w:t xml:space="preserve">și faceți clic pe buton </w:t>
      </w:r>
      <w:smartTag w:uri="urn:schemas-microsoft-com:office:smarttags" w:element="place">
        <w:smartTag w:uri="urn:schemas-microsoft-com:office:smarttags" w:element="City">
          <w:r w:rsidRPr="003B1346">
            <w:rPr>
              <w:rFonts w:ascii="Arial" w:hAnsi="Arial" w:cs="Arial"/>
              <w:b/>
              <w:bdr w:val="single" w:sz="4" w:space="0" w:color="auto"/>
              <w:shd w:val="pct10" w:color="auto" w:fill="FFFFFF"/>
            </w:rPr>
            <w:t>Cali</w:t>
          </w:r>
        </w:smartTag>
      </w:smartTag>
      <w:r w:rsidRPr="003B1346">
        <w:rPr>
          <w:rFonts w:ascii="Arial" w:hAnsi="Arial" w:cs="Arial"/>
        </w:rPr>
        <w:t xml:space="preserve">. După ce prima celulă este calibrată, introduceți valoarea reală pentru a doua și faceți clic </w:t>
      </w:r>
      <w:smartTag w:uri="urn:schemas-microsoft-com:office:smarttags" w:element="place">
        <w:smartTag w:uri="urn:schemas-microsoft-com:office:smarttags" w:element="City">
          <w:r w:rsidRPr="003B1346">
            <w:rPr>
              <w:rFonts w:ascii="Arial" w:hAnsi="Arial" w:cs="Arial"/>
              <w:b/>
              <w:bdr w:val="single" w:sz="4" w:space="0" w:color="auto"/>
              <w:shd w:val="pct10" w:color="auto" w:fill="FFFFFF"/>
            </w:rPr>
            <w:t>Cali</w:t>
          </w:r>
        </w:smartTag>
      </w:smartTag>
      <w:r w:rsidRPr="003B1346">
        <w:rPr>
          <w:rFonts w:ascii="Arial" w:hAnsi="Arial" w:cs="Arial"/>
        </w:rPr>
        <w:t xml:space="preserve">și pe butonul. Dacă trebuie să calibrați un alt tip de celulă, selectați-l în </w:t>
      </w:r>
      <w:r w:rsidRPr="003B1346">
        <w:rPr>
          <w:rFonts w:ascii="Arial" w:hAnsi="Arial" w:cs="Arial"/>
          <w:b/>
        </w:rPr>
        <w:t xml:space="preserve">„Interval” de sus </w:t>
      </w:r>
      <w:r w:rsidRPr="003B1346">
        <w:rPr>
          <w:rFonts w:ascii="Arial" w:hAnsi="Arial" w:cs="Arial"/>
        </w:rPr>
        <w:t>și repetați aceeași operațiune. Pentru instrucțiuni mai detaliate, vă rugăm să contactați reprezentantul de vânzări PITE.</w:t>
      </w:r>
    </w:p>
    <w:p w14:paraId="69B89438" w14:textId="667B01ED" w:rsidR="00DA7210" w:rsidRPr="003B1346" w:rsidRDefault="00474AEE" w:rsidP="008A2130">
      <w:pPr>
        <w:jc w:val="center"/>
        <w:rPr>
          <w:rFonts w:ascii="Arial" w:hAnsi="Arial" w:cs="Arial"/>
        </w:rPr>
      </w:pPr>
      <w:r>
        <w:rPr>
          <w:rFonts w:ascii="Arial" w:hAnsi="Arial" w:cs="Arial"/>
          <w:noProof/>
        </w:rPr>
        <w:drawing>
          <wp:inline distT="0" distB="0" distL="0" distR="0" wp14:anchorId="377E8511" wp14:editId="4C25F028">
            <wp:extent cx="1485900" cy="1973580"/>
            <wp:effectExtent l="0" t="0" r="0" b="0"/>
            <wp:docPr id="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0" cy="1973580"/>
                    </a:xfrm>
                    <a:prstGeom prst="rect">
                      <a:avLst/>
                    </a:prstGeom>
                    <a:noFill/>
                    <a:ln>
                      <a:noFill/>
                    </a:ln>
                  </pic:spPr>
                </pic:pic>
              </a:graphicData>
            </a:graphic>
          </wp:inline>
        </w:drawing>
      </w:r>
    </w:p>
    <w:p w14:paraId="691B2865" w14:textId="77777777" w:rsidR="00DA7210" w:rsidRPr="003B1346" w:rsidRDefault="00DA7210" w:rsidP="008A2130">
      <w:pPr>
        <w:jc w:val="center"/>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3.4.4</w:t>
        </w:r>
      </w:smartTag>
      <w:r w:rsidRPr="003B1346">
        <w:rPr>
          <w:rFonts w:ascii="Arial" w:hAnsi="Arial" w:cs="Arial"/>
        </w:rPr>
        <w:t>. 1.2</w:t>
      </w:r>
    </w:p>
    <w:p w14:paraId="51E994CA" w14:textId="77777777" w:rsidR="00DA7210" w:rsidRPr="003B1346" w:rsidRDefault="00DA7210" w:rsidP="00EA7C83">
      <w:pPr>
        <w:rPr>
          <w:rFonts w:ascii="Arial" w:hAnsi="Arial" w:cs="Arial"/>
        </w:rPr>
      </w:pPr>
    </w:p>
    <w:p w14:paraId="08FDEB05" w14:textId="77777777" w:rsidR="00DA7210" w:rsidRPr="003B1346" w:rsidRDefault="00DA7210" w:rsidP="00EA7C83">
      <w:pPr>
        <w:rPr>
          <w:rFonts w:ascii="Arial" w:hAnsi="Arial" w:cs="Arial"/>
          <w:b/>
        </w:rPr>
      </w:pP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rPr>
          <w:t>3.4.1</w:t>
        </w:r>
      </w:smartTag>
      <w:r w:rsidRPr="003B1346">
        <w:rPr>
          <w:rFonts w:ascii="Arial" w:hAnsi="Arial" w:cs="Arial"/>
          <w:b/>
        </w:rPr>
        <w:t>.3 Calibrarea rezistenței</w:t>
      </w:r>
    </w:p>
    <w:p w14:paraId="102DC5EF" w14:textId="77777777" w:rsidR="00DA7210" w:rsidRDefault="00DA7210" w:rsidP="00EA7C83">
      <w:pPr>
        <w:rPr>
          <w:rFonts w:ascii="Arial" w:hAnsi="Arial" w:cs="Arial"/>
        </w:rPr>
      </w:pPr>
      <w:r w:rsidRPr="003B1346">
        <w:rPr>
          <w:rFonts w:ascii="Arial" w:hAnsi="Arial" w:cs="Arial"/>
        </w:rPr>
        <w:t>Această funcție necesită un instrument specific și a fost calibrată corespunzător în PITE înainte de livrare. Pentru instrucțiuni mai detaliate, vă rugăm să contactați reprezentantul de vânzări PITE.</w:t>
      </w:r>
    </w:p>
    <w:p w14:paraId="470F0E42" w14:textId="77777777" w:rsidR="00C5552E" w:rsidRPr="003B1346" w:rsidRDefault="00C5552E" w:rsidP="00EA7C83">
      <w:pPr>
        <w:rPr>
          <w:rFonts w:ascii="Arial" w:hAnsi="Arial" w:cs="Arial"/>
        </w:rPr>
      </w:pPr>
    </w:p>
    <w:p w14:paraId="27A2C8CE" w14:textId="77777777" w:rsidR="00DA7210" w:rsidRPr="003B1346" w:rsidRDefault="00DA7210" w:rsidP="00EA7C83">
      <w:pPr>
        <w:rPr>
          <w:rFonts w:ascii="Arial" w:hAnsi="Arial" w:cs="Arial"/>
          <w:b/>
        </w:rPr>
      </w:pP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rPr>
          <w:t>3.4.1</w:t>
        </w:r>
      </w:smartTag>
      <w:r w:rsidRPr="003B1346">
        <w:rPr>
          <w:rFonts w:ascii="Arial" w:hAnsi="Arial" w:cs="Arial"/>
          <w:b/>
        </w:rPr>
        <w:t>.4 Calibrare fazică</w:t>
      </w:r>
    </w:p>
    <w:p w14:paraId="2AFE3D9C" w14:textId="77777777" w:rsidR="00DA7210" w:rsidRPr="003B1346" w:rsidRDefault="00DA7210" w:rsidP="00EA7C83">
      <w:pPr>
        <w:rPr>
          <w:rFonts w:ascii="Arial" w:hAnsi="Arial" w:cs="Arial"/>
        </w:rPr>
      </w:pPr>
      <w:r w:rsidRPr="003B1346">
        <w:rPr>
          <w:rFonts w:ascii="Arial" w:hAnsi="Arial" w:cs="Arial"/>
        </w:rPr>
        <w:t>Această funcție necesită un instrument specific și a fost calibrată corespunzător în PITE înainte de a vă fi livrată. Dacă aveți nevoie de ea, vă rugăm să contactați furnizorul pentru instrucțiuni detaliate.</w:t>
      </w:r>
    </w:p>
    <w:p w14:paraId="768E5B0A" w14:textId="77777777" w:rsidR="00DA7210" w:rsidRPr="003B1346" w:rsidRDefault="00DA7210" w:rsidP="00EA7C83">
      <w:pPr>
        <w:rPr>
          <w:rFonts w:ascii="Arial" w:hAnsi="Arial" w:cs="Arial"/>
        </w:rPr>
      </w:pPr>
    </w:p>
    <w:p w14:paraId="4E4798E0" w14:textId="77777777" w:rsidR="00DA7210" w:rsidRPr="003B1346" w:rsidRDefault="00DA7210" w:rsidP="00EA7C83">
      <w:pPr>
        <w:rPr>
          <w:rFonts w:ascii="Arial" w:hAnsi="Arial" w:cs="Arial"/>
          <w:b/>
        </w:rPr>
      </w:pP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b/>
          </w:rPr>
          <w:t>3.4.1</w:t>
        </w:r>
      </w:smartTag>
      <w:r w:rsidRPr="003B1346">
        <w:rPr>
          <w:rFonts w:ascii="Arial" w:hAnsi="Arial" w:cs="Arial"/>
          <w:b/>
        </w:rPr>
        <w:t>.5 Salvați setarea parametrilor</w:t>
      </w:r>
    </w:p>
    <w:p w14:paraId="2BC0A829" w14:textId="77777777" w:rsidR="00DA7210" w:rsidRPr="003B1346" w:rsidRDefault="00DA7210" w:rsidP="00EA7C83">
      <w:pPr>
        <w:rPr>
          <w:rFonts w:ascii="Arial" w:hAnsi="Arial" w:cs="Arial"/>
          <w:color w:val="FF0000"/>
        </w:rPr>
      </w:pPr>
      <w:r w:rsidRPr="003B1346">
        <w:rPr>
          <w:rFonts w:ascii="Arial" w:hAnsi="Arial" w:cs="Arial"/>
        </w:rPr>
        <w:t xml:space="preserve">După toate calibrările de mai sus, nu uitați să salvați noii parametri înainte de a opri unitatea principală. Pentru a face acest lucru, faceți clic pe „ </w:t>
      </w:r>
      <w:r w:rsidRPr="003B1346">
        <w:rPr>
          <w:rFonts w:ascii="Arial" w:hAnsi="Arial" w:cs="Arial"/>
          <w:b/>
        </w:rPr>
        <w:t xml:space="preserve">Salvare parametri </w:t>
      </w:r>
      <w:r w:rsidRPr="003B1346">
        <w:rPr>
          <w:rFonts w:ascii="Arial" w:hAnsi="Arial" w:cs="Arial"/>
        </w:rPr>
        <w:t xml:space="preserve">” și introduceți parola „ </w:t>
      </w:r>
      <w:smartTag w:uri="urn:schemas-microsoft-com:office:smarttags" w:element="chmetcnv">
        <w:smartTagPr>
          <w:attr w:name="UnitName" w:val="”"/>
          <w:attr w:name="SourceValue" w:val="12345678"/>
          <w:attr w:name="HasSpace" w:val="False"/>
          <w:attr w:name="Negative" w:val="False"/>
          <w:attr w:name="NumberType" w:val="1"/>
          <w:attr w:name="TCSC" w:val="0"/>
        </w:smartTagPr>
        <w:r w:rsidR="001A1DFA" w:rsidRPr="003B1346">
          <w:rPr>
            <w:rFonts w:ascii="Arial" w:hAnsi="Arial" w:cs="Arial"/>
          </w:rPr>
          <w:t>12345678</w:t>
        </w:r>
        <w:r w:rsidRPr="003B1346">
          <w:rPr>
            <w:rFonts w:ascii="Arial" w:hAnsi="Arial" w:cs="Arial"/>
          </w:rPr>
          <w:t>”</w:t>
        </w:r>
      </w:smartTag>
      <w:r w:rsidR="008D7E86"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008D7E86" w:rsidRPr="003B1346">
          <w:rPr>
            <w:rFonts w:ascii="Arial" w:hAnsi="Arial" w:cs="Arial"/>
          </w:rPr>
          <w:t>3.4.1</w:t>
        </w:r>
      </w:smartTag>
      <w:r w:rsidR="008D7E86" w:rsidRPr="003B1346">
        <w:rPr>
          <w:rFonts w:ascii="Arial" w:hAnsi="Arial" w:cs="Arial"/>
        </w:rPr>
        <w:t xml:space="preserve">. 4). Dacă parola este corectă, veți vedea indicația: „ </w:t>
      </w:r>
      <w:r w:rsidRPr="003B1346">
        <w:rPr>
          <w:rFonts w:ascii="Arial" w:hAnsi="Arial" w:cs="Arial"/>
          <w:b/>
        </w:rPr>
        <w:t xml:space="preserve">Salvat! </w:t>
      </w:r>
      <w:r w:rsidRPr="003B1346">
        <w:rPr>
          <w:rFonts w:ascii="Arial" w:hAnsi="Arial" w:cs="Arial"/>
        </w:rPr>
        <w:t>”.</w:t>
      </w:r>
    </w:p>
    <w:p w14:paraId="18FFFE1F" w14:textId="06471099" w:rsidR="00DA7210" w:rsidRPr="003B1346" w:rsidRDefault="00474AEE" w:rsidP="008A2130">
      <w:pPr>
        <w:jc w:val="center"/>
        <w:rPr>
          <w:rFonts w:ascii="Arial" w:hAnsi="Arial" w:cs="Arial"/>
          <w:color w:val="FF0000"/>
        </w:rPr>
      </w:pPr>
      <w:r>
        <w:rPr>
          <w:rFonts w:ascii="Arial" w:hAnsi="Arial" w:cs="Arial"/>
          <w:noProof/>
          <w:color w:val="FF0000"/>
        </w:rPr>
        <w:drawing>
          <wp:inline distT="0" distB="0" distL="0" distR="0" wp14:anchorId="0BC3B705" wp14:editId="497AC792">
            <wp:extent cx="1493520" cy="1981200"/>
            <wp:effectExtent l="19050" t="19050" r="0" b="0"/>
            <wp:docPr id="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r w:rsidR="008D7E86" w:rsidRPr="003B1346">
        <w:rPr>
          <w:rFonts w:ascii="Arial" w:hAnsi="Arial" w:cs="Arial"/>
          <w:color w:val="FF0000"/>
        </w:rPr>
        <w:t xml:space="preserve">              </w:t>
      </w:r>
      <w:r>
        <w:rPr>
          <w:rFonts w:ascii="Arial" w:hAnsi="Arial" w:cs="Arial"/>
          <w:noProof/>
        </w:rPr>
        <w:drawing>
          <wp:inline distT="0" distB="0" distL="0" distR="0" wp14:anchorId="6E50E61F" wp14:editId="28297E4B">
            <wp:extent cx="1493520" cy="1988820"/>
            <wp:effectExtent l="19050" t="19050" r="0" b="0"/>
            <wp:docPr id="4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93520" cy="1988820"/>
                    </a:xfrm>
                    <a:prstGeom prst="rect">
                      <a:avLst/>
                    </a:prstGeom>
                    <a:noFill/>
                    <a:ln w="6350" cmpd="sng">
                      <a:solidFill>
                        <a:srgbClr val="000000"/>
                      </a:solidFill>
                      <a:miter lim="800000"/>
                      <a:headEnd/>
                      <a:tailEnd/>
                    </a:ln>
                    <a:effectLst/>
                  </pic:spPr>
                </pic:pic>
              </a:graphicData>
            </a:graphic>
          </wp:inline>
        </w:drawing>
      </w:r>
    </w:p>
    <w:p w14:paraId="2FC49AD8" w14:textId="77777777" w:rsidR="008D7E86" w:rsidRPr="003B1346" w:rsidRDefault="00DA7210" w:rsidP="008A2130">
      <w:pPr>
        <w:jc w:val="center"/>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3.4.1</w:t>
        </w:r>
      </w:smartTag>
      <w:r w:rsidRPr="003B1346">
        <w:rPr>
          <w:rFonts w:ascii="Arial" w:hAnsi="Arial" w:cs="Arial"/>
        </w:rPr>
        <w:t>. 4 Fig. 3.4.2</w:t>
      </w:r>
    </w:p>
    <w:p w14:paraId="2475110F" w14:textId="77777777" w:rsidR="00DA7210" w:rsidRPr="003B1346" w:rsidRDefault="00DA7210" w:rsidP="00EA7C83">
      <w:pPr>
        <w:ind w:firstLineChars="300" w:firstLine="630"/>
        <w:rPr>
          <w:rFonts w:ascii="Arial" w:hAnsi="Arial" w:cs="Arial"/>
        </w:rPr>
      </w:pPr>
    </w:p>
    <w:p w14:paraId="3A1C35F4" w14:textId="77777777" w:rsidR="00DA7210" w:rsidRPr="003B1346" w:rsidRDefault="00DA7210" w:rsidP="00EA7C83">
      <w:pPr>
        <w:pStyle w:val="Heading3"/>
        <w:rPr>
          <w:rFonts w:ascii="Arial" w:hAnsi="Arial" w:cs="Arial"/>
          <w:szCs w:val="24"/>
        </w:rPr>
      </w:pPr>
      <w:bookmarkStart w:id="32" w:name="_Toc403035631"/>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4"/>
          </w:rPr>
          <w:t>3.4.2</w:t>
        </w:r>
      </w:smartTag>
      <w:r w:rsidRPr="003B1346">
        <w:rPr>
          <w:rFonts w:ascii="Arial" w:hAnsi="Arial" w:cs="Arial"/>
          <w:szCs w:val="24"/>
        </w:rPr>
        <w:t>Setarea orei</w:t>
      </w:r>
      <w:bookmarkEnd w:id="32"/>
    </w:p>
    <w:p w14:paraId="674EB2BF" w14:textId="77777777" w:rsidR="00DA7210" w:rsidRPr="003B1346" w:rsidRDefault="00DA7210" w:rsidP="00EA7C83">
      <w:pPr>
        <w:rPr>
          <w:rFonts w:ascii="Arial" w:hAnsi="Arial" w:cs="Arial"/>
        </w:rPr>
      </w:pPr>
      <w:r w:rsidRPr="003B1346">
        <w:rPr>
          <w:rFonts w:ascii="Arial" w:hAnsi="Arial" w:cs="Arial"/>
        </w:rPr>
        <w:t xml:space="preserve">Faceți clic pe „ </w:t>
      </w:r>
      <w:r w:rsidRPr="003B1346">
        <w:rPr>
          <w:rFonts w:ascii="Arial" w:hAnsi="Arial" w:cs="Arial"/>
          <w:b/>
        </w:rPr>
        <w:t xml:space="preserve">Oră </w:t>
      </w:r>
      <w:r w:rsidRPr="003B1346">
        <w:rPr>
          <w:rFonts w:ascii="Arial" w:hAnsi="Arial" w:cs="Arial"/>
        </w:rPr>
        <w:t xml:space="preserve">” pentru setarea datei și orei. Ecranul va fi afișat ca mai jos (vezi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3.4.2</w:t>
        </w:r>
      </w:smartTag>
      <w:r w:rsidRPr="003B1346">
        <w:rPr>
          <w:rFonts w:ascii="Arial" w:hAnsi="Arial" w:cs="Arial"/>
        </w:rPr>
        <w:t xml:space="preserve">). Prima linie este pentru setarea datei, iar a doua linie pentru oră. După setare, faceți clic pe </w:t>
      </w:r>
      <w:r w:rsidRPr="003B1346">
        <w:rPr>
          <w:rFonts w:ascii="Arial" w:hAnsi="Arial" w:cs="Arial"/>
          <w:b/>
          <w:bdr w:val="single" w:sz="4" w:space="0" w:color="auto"/>
          <w:shd w:val="pct10" w:color="auto" w:fill="FFFFFF"/>
        </w:rPr>
        <w:t xml:space="preserve">OK </w:t>
      </w:r>
      <w:r w:rsidRPr="003B1346">
        <w:rPr>
          <w:rFonts w:ascii="Arial" w:hAnsi="Arial" w:cs="Arial"/>
        </w:rPr>
        <w:t>pentru a salva modificarea.</w:t>
      </w:r>
    </w:p>
    <w:p w14:paraId="512C32CF" w14:textId="77777777" w:rsidR="00DA7210" w:rsidRPr="003B1346" w:rsidRDefault="00DA7210" w:rsidP="00EA7C83">
      <w:pPr>
        <w:ind w:firstLineChars="150" w:firstLine="315"/>
        <w:rPr>
          <w:rFonts w:ascii="Arial" w:hAnsi="Arial" w:cs="Arial"/>
        </w:rPr>
      </w:pPr>
    </w:p>
    <w:p w14:paraId="27A61ED8" w14:textId="77777777" w:rsidR="00DA7210" w:rsidRPr="003B1346" w:rsidRDefault="00DA7210" w:rsidP="00EA7C83">
      <w:pPr>
        <w:pStyle w:val="Heading3"/>
        <w:rPr>
          <w:rFonts w:ascii="Arial" w:hAnsi="Arial" w:cs="Arial"/>
          <w:szCs w:val="24"/>
        </w:rPr>
      </w:pPr>
      <w:bookmarkStart w:id="33" w:name="_Toc403035632"/>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4"/>
          </w:rPr>
          <w:t>3.4.3</w:t>
        </w:r>
      </w:smartTag>
      <w:r w:rsidRPr="003B1346">
        <w:rPr>
          <w:rFonts w:ascii="Arial" w:hAnsi="Arial" w:cs="Arial"/>
          <w:szCs w:val="24"/>
        </w:rPr>
        <w:t>Actualizare de sistem</w:t>
      </w:r>
      <w:bookmarkEnd w:id="33"/>
    </w:p>
    <w:p w14:paraId="2AFA10AC" w14:textId="77777777" w:rsidR="00DA7210" w:rsidRPr="003B1346" w:rsidRDefault="00DA7210" w:rsidP="00EA7C83">
      <w:pPr>
        <w:rPr>
          <w:rFonts w:ascii="Arial" w:hAnsi="Arial" w:cs="Arial"/>
        </w:rPr>
      </w:pPr>
      <w:r w:rsidRPr="003B1346">
        <w:rPr>
          <w:rFonts w:ascii="Arial" w:hAnsi="Arial" w:cs="Arial"/>
        </w:rPr>
        <w:t>PITE 3915 beneficiază de actualizare gratuită a software-ului de la PITE TECH. INC. Actualizarea se face prin conectarea directă la unitatea USB. Aveți două modalități opționale de a-l actualiza:</w:t>
      </w:r>
    </w:p>
    <w:p w14:paraId="565E65E8" w14:textId="77777777" w:rsidR="00DA7210" w:rsidRPr="003B1346" w:rsidRDefault="00DA7210" w:rsidP="00EA7C83">
      <w:pPr>
        <w:numPr>
          <w:ilvl w:val="0"/>
          <w:numId w:val="4"/>
        </w:numPr>
        <w:rPr>
          <w:rFonts w:ascii="Arial" w:hAnsi="Arial" w:cs="Arial"/>
        </w:rPr>
      </w:pPr>
      <w:r w:rsidRPr="003B1346">
        <w:rPr>
          <w:rFonts w:ascii="Arial" w:hAnsi="Arial" w:cs="Arial"/>
        </w:rPr>
        <w:t xml:space="preserve">Salvați noul software în directorul rădăcină al unității USB, conectați unitatea USB la unitatea principală, faceți clic pe „ </w:t>
      </w:r>
      <w:r w:rsidRPr="003B1346">
        <w:rPr>
          <w:rFonts w:ascii="Arial" w:hAnsi="Arial" w:cs="Arial"/>
          <w:b/>
        </w:rPr>
        <w:t xml:space="preserve">Actualizare </w:t>
      </w:r>
      <w:r w:rsidRPr="003B1346">
        <w:rPr>
          <w:rFonts w:ascii="Arial" w:hAnsi="Arial" w:cs="Arial"/>
        </w:rPr>
        <w:t xml:space="preserve">” sub „ </w:t>
      </w:r>
      <w:r w:rsidRPr="003B1346">
        <w:rPr>
          <w:rFonts w:ascii="Arial" w:hAnsi="Arial" w:cs="Arial"/>
          <w:b/>
        </w:rPr>
        <w:t xml:space="preserve">Sistem </w:t>
      </w:r>
      <w:r w:rsidRPr="003B1346">
        <w:rPr>
          <w:rFonts w:ascii="Arial" w:hAnsi="Arial" w:cs="Arial"/>
        </w:rPr>
        <w:t xml:space="preserve">” și selectați </w:t>
      </w:r>
      <w:r w:rsidRPr="003B1346">
        <w:rPr>
          <w:rFonts w:ascii="Arial" w:hAnsi="Arial" w:cs="Arial"/>
          <w:b/>
          <w:bdr w:val="single" w:sz="4" w:space="0" w:color="auto"/>
          <w:shd w:val="pct10" w:color="auto" w:fill="FFFFFF"/>
        </w:rPr>
        <w:t xml:space="preserve">OK </w:t>
      </w:r>
      <w:r w:rsidRPr="003B1346">
        <w:rPr>
          <w:rFonts w:ascii="Arial" w:hAnsi="Arial" w:cs="Arial"/>
        </w:rPr>
        <w:t xml:space="preserve">(vezi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3.4.3</w:t>
        </w:r>
      </w:smartTag>
      <w:r w:rsidRPr="003B1346">
        <w:rPr>
          <w:rFonts w:ascii="Arial" w:hAnsi="Arial" w:cs="Arial"/>
        </w:rPr>
        <w:t>). Veți vedea procesul de actualizare pe ecran. După finalizarea actualizării, ecranul va reveni automat la ecranul de pornire.</w:t>
      </w:r>
    </w:p>
    <w:p w14:paraId="7E7863CC" w14:textId="77777777" w:rsidR="00DA7210" w:rsidRPr="003B1346" w:rsidRDefault="00DA7210" w:rsidP="00EA7C83">
      <w:pPr>
        <w:numPr>
          <w:ilvl w:val="0"/>
          <w:numId w:val="4"/>
        </w:numPr>
        <w:rPr>
          <w:rFonts w:ascii="Arial" w:hAnsi="Arial" w:cs="Arial"/>
        </w:rPr>
      </w:pPr>
      <w:r w:rsidRPr="003B1346">
        <w:rPr>
          <w:rFonts w:ascii="Arial" w:hAnsi="Arial" w:cs="Arial"/>
        </w:rPr>
        <w:t>Conectați unitatea USB la unitatea principală și reporniți unitatea. Veți vedea ecranul procesului de actualizare. După finalizarea actualizării, ecranul va afișa automat ecranul afișat.</w:t>
      </w:r>
    </w:p>
    <w:p w14:paraId="6B99863D" w14:textId="77777777" w:rsidR="00DA7210" w:rsidRPr="003B1346" w:rsidRDefault="00DA7210" w:rsidP="00EA7C83">
      <w:pPr>
        <w:rPr>
          <w:rFonts w:ascii="Arial" w:hAnsi="Arial" w:cs="Arial"/>
        </w:rPr>
      </w:pPr>
      <w:r w:rsidRPr="003B1346">
        <w:rPr>
          <w:rFonts w:ascii="Arial" w:hAnsi="Arial" w:cs="Arial"/>
        </w:rPr>
        <w:t>Ambele metode au același efect la actualizare.</w:t>
      </w:r>
    </w:p>
    <w:p w14:paraId="7BBFB92F" w14:textId="1735EAD4" w:rsidR="00DA7210" w:rsidRPr="003B1346" w:rsidRDefault="00474AEE" w:rsidP="008A2130">
      <w:pPr>
        <w:jc w:val="center"/>
        <w:rPr>
          <w:rFonts w:ascii="Arial" w:hAnsi="Arial" w:cs="Arial"/>
        </w:rPr>
      </w:pPr>
      <w:r>
        <w:rPr>
          <w:rFonts w:ascii="Arial" w:hAnsi="Arial" w:cs="Arial"/>
          <w:noProof/>
        </w:rPr>
        <w:drawing>
          <wp:inline distT="0" distB="0" distL="0" distR="0" wp14:anchorId="30993304" wp14:editId="32A8F7C4">
            <wp:extent cx="1493520" cy="1981200"/>
            <wp:effectExtent l="19050" t="19050" r="0" b="0"/>
            <wp:docPr id="4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p>
    <w:p w14:paraId="053036FD" w14:textId="77777777" w:rsidR="00DA7210" w:rsidRPr="003B1346" w:rsidRDefault="00DA7210" w:rsidP="008A2130">
      <w:pPr>
        <w:jc w:val="center"/>
        <w:rPr>
          <w:rFonts w:ascii="Arial" w:hAnsi="Arial" w:cs="Arial"/>
        </w:rPr>
      </w:pPr>
      <w:r w:rsidRPr="003B1346">
        <w:rPr>
          <w:rFonts w:ascii="Arial" w:hAnsi="Arial" w:cs="Arial"/>
        </w:rPr>
        <w:t>Smochin</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3.4.3</w:t>
        </w:r>
      </w:smartTag>
    </w:p>
    <w:p w14:paraId="25BA4594" w14:textId="77777777" w:rsidR="00DA7210" w:rsidRPr="003B1346" w:rsidRDefault="00DA7210" w:rsidP="00EA7C83">
      <w:pPr>
        <w:rPr>
          <w:rFonts w:ascii="Arial" w:hAnsi="Arial" w:cs="Arial"/>
          <w:b/>
          <w:sz w:val="24"/>
        </w:rPr>
      </w:pPr>
    </w:p>
    <w:p w14:paraId="760C050C" w14:textId="77777777" w:rsidR="00DA7210" w:rsidRPr="003B1346" w:rsidRDefault="00DA7210" w:rsidP="00EA7C83">
      <w:pPr>
        <w:pStyle w:val="Heading3"/>
        <w:rPr>
          <w:rFonts w:ascii="Arial" w:hAnsi="Arial" w:cs="Arial"/>
        </w:rPr>
      </w:pPr>
      <w:bookmarkStart w:id="34" w:name="_Toc403035633"/>
      <w:r w:rsidRPr="003B1346">
        <w:rPr>
          <w:rFonts w:ascii="Arial" w:hAnsi="Arial" w:cs="Arial"/>
        </w:rPr>
        <w:t xml:space="preserve">3.4.4 </w:t>
      </w:r>
      <w:r w:rsidR="003D3DA8" w:rsidRPr="003B1346">
        <w:rPr>
          <w:rFonts w:ascii="Arial" w:hAnsi="Arial" w:cs="Arial"/>
        </w:rPr>
        <w:t xml:space="preserve">Informații despre </w:t>
      </w:r>
      <w:bookmarkEnd w:id="34"/>
      <w:r w:rsidR="003D3DA8" w:rsidRPr="003B1346">
        <w:rPr>
          <w:rFonts w:ascii="Arial" w:hAnsi="Arial" w:cs="Arial"/>
          <w:lang w:val="en-US"/>
        </w:rPr>
        <w:t>versiune</w:t>
      </w:r>
    </w:p>
    <w:p w14:paraId="462A85BC" w14:textId="77777777" w:rsidR="00DA7210" w:rsidRPr="003B1346" w:rsidRDefault="00DA7210" w:rsidP="00EA7C83">
      <w:pPr>
        <w:rPr>
          <w:rFonts w:ascii="Arial" w:hAnsi="Arial" w:cs="Arial"/>
        </w:rPr>
      </w:pPr>
      <w:r w:rsidRPr="003B1346">
        <w:rPr>
          <w:rFonts w:ascii="Arial" w:hAnsi="Arial" w:cs="Arial"/>
          <w:szCs w:val="21"/>
        </w:rPr>
        <w:t xml:space="preserve">Versiunea software-ului se va schimba pe măsură ce se efectuează actualizarea. Pentru a vizualiza versiunea curentă și numărul de serie al testerului, faceți clic pe „ </w:t>
      </w:r>
      <w:r w:rsidRPr="003B1346">
        <w:rPr>
          <w:rFonts w:ascii="Arial" w:hAnsi="Arial" w:cs="Arial"/>
          <w:b/>
          <w:szCs w:val="21"/>
        </w:rPr>
        <w:t xml:space="preserve">Versiune </w:t>
      </w:r>
      <w:r w:rsidRPr="003B1346">
        <w:rPr>
          <w:rFonts w:ascii="Arial" w:hAnsi="Arial" w:cs="Arial"/>
          <w:szCs w:val="21"/>
        </w:rPr>
        <w:t xml:space="preserve">” și veți vedea ecranul de mai jos: (vezi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3.4.5</w:t>
        </w:r>
      </w:smartTag>
      <w:r w:rsidRPr="003B1346">
        <w:rPr>
          <w:rFonts w:ascii="Arial" w:hAnsi="Arial" w:cs="Arial"/>
          <w:szCs w:val="21"/>
        </w:rPr>
        <w:t>)</w:t>
      </w:r>
      <w:r w:rsidRPr="003B1346">
        <w:rPr>
          <w:rFonts w:ascii="Arial" w:hAnsi="Arial" w:cs="Arial"/>
        </w:rPr>
        <w:t xml:space="preserve"> </w:t>
      </w:r>
    </w:p>
    <w:p w14:paraId="6859582F" w14:textId="1F052416" w:rsidR="00DA7210" w:rsidRPr="003B1346" w:rsidRDefault="00474AEE" w:rsidP="008A2130">
      <w:pPr>
        <w:jc w:val="center"/>
        <w:rPr>
          <w:rFonts w:ascii="Arial" w:hAnsi="Arial" w:cs="Arial"/>
          <w:color w:val="FF0000"/>
        </w:rPr>
      </w:pPr>
      <w:r>
        <w:rPr>
          <w:rFonts w:ascii="Arial" w:hAnsi="Arial" w:cs="Arial"/>
          <w:noProof/>
          <w:color w:val="FF0000"/>
        </w:rPr>
        <w:drawing>
          <wp:inline distT="0" distB="0" distL="0" distR="0" wp14:anchorId="0046EEC2" wp14:editId="2784718E">
            <wp:extent cx="1493520" cy="1981200"/>
            <wp:effectExtent l="19050" t="19050" r="0" b="0"/>
            <wp:docPr id="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93520" cy="1981200"/>
                    </a:xfrm>
                    <a:prstGeom prst="rect">
                      <a:avLst/>
                    </a:prstGeom>
                    <a:noFill/>
                    <a:ln w="6350" cmpd="sng">
                      <a:solidFill>
                        <a:srgbClr val="000000"/>
                      </a:solidFill>
                      <a:miter lim="800000"/>
                      <a:headEnd/>
                      <a:tailEnd/>
                    </a:ln>
                    <a:effectLst/>
                  </pic:spPr>
                </pic:pic>
              </a:graphicData>
            </a:graphic>
          </wp:inline>
        </w:drawing>
      </w:r>
    </w:p>
    <w:p w14:paraId="4698E993" w14:textId="77777777" w:rsidR="00DA7210" w:rsidRPr="003B1346" w:rsidRDefault="00DA7210" w:rsidP="008A2130">
      <w:pPr>
        <w:jc w:val="center"/>
        <w:rPr>
          <w:rFonts w:ascii="Arial" w:hAnsi="Arial" w:cs="Arial"/>
          <w:b/>
        </w:rPr>
      </w:pPr>
      <w:r w:rsidRPr="003B1346">
        <w:rPr>
          <w:rFonts w:ascii="Arial" w:hAnsi="Arial" w:cs="Arial"/>
        </w:rPr>
        <w:t>Fig. 3.4.4</w:t>
      </w:r>
    </w:p>
    <w:p w14:paraId="734598D2" w14:textId="77777777" w:rsidR="00F47A53" w:rsidRPr="003B1346" w:rsidRDefault="00F47A53" w:rsidP="00EA7C83">
      <w:pPr>
        <w:pStyle w:val="Heading1"/>
        <w:spacing w:line="240" w:lineRule="auto"/>
        <w:rPr>
          <w:rFonts w:ascii="Arial" w:hAnsi="Arial" w:cs="Arial"/>
          <w:szCs w:val="30"/>
        </w:rPr>
      </w:pPr>
      <w:bookmarkStart w:id="35" w:name="_Toc261418984"/>
    </w:p>
    <w:p w14:paraId="5004AA1F" w14:textId="77777777" w:rsidR="00DA7210" w:rsidRPr="003B1346" w:rsidRDefault="00DA7210" w:rsidP="00EA7C83">
      <w:pPr>
        <w:pStyle w:val="Heading1"/>
        <w:spacing w:line="240" w:lineRule="auto"/>
        <w:rPr>
          <w:rFonts w:ascii="Arial" w:hAnsi="Arial" w:cs="Arial"/>
          <w:szCs w:val="30"/>
        </w:rPr>
      </w:pPr>
      <w:bookmarkStart w:id="36" w:name="_Toc403035634"/>
      <w:r w:rsidRPr="003B1346">
        <w:rPr>
          <w:rFonts w:ascii="Arial" w:hAnsi="Arial" w:cs="Arial"/>
          <w:szCs w:val="30"/>
        </w:rPr>
        <w:t>4. SOFTWARE-UL PITE DATAVIEW</w:t>
      </w:r>
      <w:bookmarkEnd w:id="35"/>
      <w:bookmarkEnd w:id="36"/>
      <w:r w:rsidRPr="003B1346">
        <w:rPr>
          <w:rFonts w:ascii="Arial" w:hAnsi="Arial" w:cs="Arial"/>
          <w:szCs w:val="30"/>
        </w:rPr>
        <w:t xml:space="preserve"> </w:t>
      </w:r>
    </w:p>
    <w:p w14:paraId="5DFF4E96" w14:textId="77777777" w:rsidR="00DA7210" w:rsidRPr="003B1346" w:rsidRDefault="00DA7210" w:rsidP="00EA7C83">
      <w:pPr>
        <w:rPr>
          <w:rFonts w:ascii="Arial" w:hAnsi="Arial" w:cs="Arial"/>
          <w:szCs w:val="21"/>
        </w:rPr>
      </w:pPr>
      <w:r w:rsidRPr="003B1346">
        <w:rPr>
          <w:rFonts w:ascii="Arial" w:hAnsi="Arial" w:cs="Arial"/>
          <w:szCs w:val="21"/>
        </w:rPr>
        <w:t>Toate datele de testare sunt salvate în unitatea principală PITE 3915 și pot fi transferate pe computer pentru vizualizarea datelor. Următorul software trebuie să fie instalat corespunzător pentru a permite analiza datelor. Acest software vă va ajuta să cunoașteți în mod complet starea bateriei. Software-ul de aplicație este inclus pe unitatea USB atașată. Acest software este compatibil cu sistemele de operare Windows XP și Win 7.</w:t>
      </w:r>
    </w:p>
    <w:p w14:paraId="2676BCD7" w14:textId="77777777" w:rsidR="00DA7210" w:rsidRPr="003B1346" w:rsidRDefault="00DA7210" w:rsidP="00EA7C83">
      <w:pPr>
        <w:pStyle w:val="Heading2"/>
        <w:spacing w:before="0" w:after="0" w:line="240" w:lineRule="auto"/>
        <w:rPr>
          <w:rFonts w:cs="Arial"/>
          <w:sz w:val="28"/>
          <w:szCs w:val="28"/>
        </w:rPr>
      </w:pPr>
      <w:bookmarkStart w:id="37" w:name="_Toc261418985"/>
      <w:bookmarkStart w:id="38" w:name="_Toc403035635"/>
      <w:r w:rsidRPr="003B1346">
        <w:rPr>
          <w:rFonts w:cs="Arial"/>
          <w:sz w:val="28"/>
          <w:szCs w:val="28"/>
        </w:rPr>
        <w:t xml:space="preserve">4.1 </w:t>
      </w:r>
      <w:bookmarkEnd w:id="37"/>
      <w:r w:rsidRPr="003B1346">
        <w:rPr>
          <w:rFonts w:cs="Arial"/>
          <w:sz w:val="28"/>
          <w:szCs w:val="28"/>
        </w:rPr>
        <w:t>Instalare/Dezinstalare software</w:t>
      </w:r>
      <w:bookmarkEnd w:id="38"/>
      <w:r w:rsidRPr="003B1346">
        <w:rPr>
          <w:rFonts w:cs="Arial"/>
          <w:sz w:val="28"/>
          <w:szCs w:val="28"/>
        </w:rPr>
        <w:t xml:space="preserve"> </w:t>
      </w:r>
    </w:p>
    <w:p w14:paraId="3437509C" w14:textId="77777777" w:rsidR="00DA7210" w:rsidRPr="003B1346" w:rsidRDefault="00DA7210" w:rsidP="00905636">
      <w:pPr>
        <w:pStyle w:val="Heading3"/>
        <w:rPr>
          <w:rFonts w:ascii="Arial" w:hAnsi="Arial" w:cs="Arial"/>
          <w:szCs w:val="24"/>
        </w:rPr>
      </w:pPr>
      <w:bookmarkStart w:id="39" w:name="_Toc403035636"/>
      <w:smartTag w:uri="urn:schemas-microsoft-com:office:smarttags" w:element="chsdate">
        <w:smartTagPr>
          <w:attr w:name="Year" w:val="1899"/>
          <w:attr w:name="Month" w:val="12"/>
          <w:attr w:name="Day" w:val="30"/>
          <w:attr w:name="IsLunarDate" w:val="False"/>
          <w:attr w:name="IsROCDate" w:val="False"/>
        </w:smartTagPr>
        <w:r w:rsidRPr="003B1346">
          <w:rPr>
            <w:rStyle w:val="Heading3Char"/>
            <w:rFonts w:ascii="Arial" w:hAnsi="Arial" w:cs="Arial"/>
          </w:rPr>
          <w:t>4.1.1</w:t>
        </w:r>
      </w:smartTag>
      <w:r w:rsidRPr="003B1346">
        <w:rPr>
          <w:rStyle w:val="Heading3Char"/>
          <w:rFonts w:ascii="Arial" w:hAnsi="Arial" w:cs="Arial"/>
        </w:rPr>
        <w:t>Instalare software</w:t>
      </w:r>
      <w:bookmarkEnd w:id="39"/>
      <w:r w:rsidRPr="003B1346">
        <w:rPr>
          <w:rStyle w:val="Heading3Char"/>
          <w:rFonts w:ascii="Arial" w:hAnsi="Arial" w:cs="Arial"/>
        </w:rPr>
        <w:t xml:space="preserve"> </w:t>
      </w:r>
      <w:r w:rsidRPr="003B1346">
        <w:rPr>
          <w:rFonts w:ascii="Arial" w:hAnsi="Arial" w:cs="Arial"/>
          <w:szCs w:val="24"/>
        </w:rPr>
        <w:t xml:space="preserve"> </w:t>
      </w:r>
    </w:p>
    <w:p w14:paraId="491C359B" w14:textId="77777777" w:rsidR="00DA7210" w:rsidRPr="003B1346" w:rsidRDefault="00DA7210" w:rsidP="00EA7C83">
      <w:pPr>
        <w:pStyle w:val="Default"/>
        <w:numPr>
          <w:ilvl w:val="0"/>
          <w:numId w:val="5"/>
        </w:numPr>
        <w:rPr>
          <w:color w:val="auto"/>
          <w:sz w:val="21"/>
          <w:szCs w:val="21"/>
        </w:rPr>
      </w:pPr>
      <w:r w:rsidRPr="003B1346">
        <w:rPr>
          <w:color w:val="auto"/>
          <w:sz w:val="21"/>
          <w:szCs w:val="21"/>
        </w:rPr>
        <w:t>Porniți computerul</w:t>
      </w:r>
    </w:p>
    <w:p w14:paraId="5A415958" w14:textId="77777777" w:rsidR="00DA7210" w:rsidRPr="003B1346" w:rsidRDefault="00DA7210" w:rsidP="00EA7C83">
      <w:pPr>
        <w:pStyle w:val="Default"/>
        <w:numPr>
          <w:ilvl w:val="0"/>
          <w:numId w:val="5"/>
        </w:numPr>
        <w:rPr>
          <w:color w:val="auto"/>
          <w:sz w:val="21"/>
          <w:szCs w:val="21"/>
        </w:rPr>
      </w:pPr>
      <w:r w:rsidRPr="003B1346">
        <w:rPr>
          <w:color w:val="auto"/>
          <w:sz w:val="21"/>
          <w:szCs w:val="21"/>
        </w:rPr>
        <w:t>Opriți toate aplicațiile care rulează pe computer (recomandat).</w:t>
      </w:r>
    </w:p>
    <w:p w14:paraId="180D5D3D" w14:textId="77777777" w:rsidR="00DA7210" w:rsidRPr="003B1346" w:rsidRDefault="005771EC" w:rsidP="00EA7C83">
      <w:pPr>
        <w:pStyle w:val="Default"/>
        <w:numPr>
          <w:ilvl w:val="0"/>
          <w:numId w:val="5"/>
        </w:numPr>
        <w:rPr>
          <w:color w:val="auto"/>
          <w:sz w:val="21"/>
          <w:szCs w:val="21"/>
        </w:rPr>
      </w:pPr>
      <w:r w:rsidRPr="003B1346">
        <w:rPr>
          <w:color w:val="auto"/>
          <w:sz w:val="21"/>
          <w:szCs w:val="21"/>
        </w:rPr>
        <w:t>Conectați dispozitivul USB PITE la computer.</w:t>
      </w:r>
    </w:p>
    <w:p w14:paraId="53BE9F96" w14:textId="77777777" w:rsidR="00DA7210" w:rsidRPr="003B1346" w:rsidRDefault="00DA7210" w:rsidP="00EA7C83">
      <w:pPr>
        <w:pStyle w:val="Default"/>
        <w:numPr>
          <w:ilvl w:val="0"/>
          <w:numId w:val="5"/>
        </w:numPr>
        <w:rPr>
          <w:color w:val="auto"/>
          <w:sz w:val="21"/>
          <w:szCs w:val="21"/>
        </w:rPr>
      </w:pPr>
      <w:r w:rsidRPr="003B1346">
        <w:rPr>
          <w:color w:val="auto"/>
          <w:sz w:val="21"/>
          <w:szCs w:val="21"/>
        </w:rPr>
        <w:t>Găsiți folderul de instalare și faceți dublu clic pe fișierul numit „PITE 3915 Battery Tester Data View setup.exe” pentru a porni instalarea.</w:t>
      </w:r>
    </w:p>
    <w:p w14:paraId="52FD20B2" w14:textId="77777777" w:rsidR="00DA7210" w:rsidRPr="003B1346" w:rsidRDefault="00DA7210" w:rsidP="00EA7C83">
      <w:pPr>
        <w:rPr>
          <w:rFonts w:ascii="Arial" w:hAnsi="Arial" w:cs="Arial"/>
          <w:szCs w:val="21"/>
        </w:rPr>
      </w:pPr>
      <w:r w:rsidRPr="003B1346">
        <w:rPr>
          <w:rFonts w:ascii="Arial" w:hAnsi="Arial" w:cs="Arial"/>
          <w:szCs w:val="21"/>
        </w:rPr>
        <w:t>Ecranele de instalare vor fi următoarele.</w:t>
      </w:r>
    </w:p>
    <w:p w14:paraId="53DC3962" w14:textId="4A66C4DF" w:rsidR="00DA7210" w:rsidRPr="003B1346" w:rsidRDefault="00474AEE" w:rsidP="00EA7C83">
      <w:pPr>
        <w:rPr>
          <w:rFonts w:ascii="Arial" w:hAnsi="Arial" w:cs="Arial"/>
        </w:rPr>
      </w:pPr>
      <w:r>
        <w:rPr>
          <w:rFonts w:ascii="Arial" w:hAnsi="Arial" w:cs="Arial"/>
          <w:noProof/>
        </w:rPr>
        <w:drawing>
          <wp:inline distT="0" distB="0" distL="0" distR="0" wp14:anchorId="3C4234D6" wp14:editId="2F07697E">
            <wp:extent cx="2788920" cy="2156460"/>
            <wp:effectExtent l="0" t="0" r="0" b="0"/>
            <wp:docPr id="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88920" cy="2156460"/>
                    </a:xfrm>
                    <a:prstGeom prst="rect">
                      <a:avLst/>
                    </a:prstGeom>
                    <a:noFill/>
                    <a:ln>
                      <a:noFill/>
                    </a:ln>
                  </pic:spPr>
                </pic:pic>
              </a:graphicData>
            </a:graphic>
          </wp:inline>
        </w:drawing>
      </w:r>
      <w:r w:rsidR="00DA7210" w:rsidRPr="003B1346">
        <w:rPr>
          <w:rFonts w:ascii="Arial" w:hAnsi="Arial" w:cs="Arial"/>
        </w:rPr>
        <w:t xml:space="preserve"> </w:t>
      </w:r>
    </w:p>
    <w:p w14:paraId="429253F2" w14:textId="77777777" w:rsidR="00DA7210" w:rsidRPr="003B1346" w:rsidRDefault="00DA7210" w:rsidP="00EA7C83">
      <w:pPr>
        <w:rPr>
          <w:rFonts w:ascii="Arial" w:hAnsi="Arial" w:cs="Arial"/>
        </w:rPr>
      </w:pPr>
      <w:r w:rsidRPr="003B1346">
        <w:rPr>
          <w:rFonts w:ascii="Arial" w:hAnsi="Arial" w:cs="Arial"/>
        </w:rPr>
        <w:t xml:space="preserve">Faceți clic </w:t>
      </w:r>
      <w:r w:rsidRPr="003B1346">
        <w:rPr>
          <w:rFonts w:ascii="Arial" w:hAnsi="Arial" w:cs="Arial"/>
          <w:b/>
          <w:bdr w:val="single" w:sz="4" w:space="0" w:color="auto"/>
          <w:shd w:val="pct10" w:color="auto" w:fill="FFFFFF"/>
        </w:rPr>
        <w:t xml:space="preserve">pe Următorul </w:t>
      </w:r>
      <w:r w:rsidRPr="003B1346">
        <w:rPr>
          <w:rFonts w:ascii="Arial" w:hAnsi="Arial" w:cs="Arial"/>
        </w:rPr>
        <w:t>pentru a intra în ecranul următor:</w:t>
      </w:r>
    </w:p>
    <w:p w14:paraId="02AB419C" w14:textId="4DE46A92" w:rsidR="00DA7210" w:rsidRPr="003B1346" w:rsidRDefault="00474AEE" w:rsidP="00EA7C83">
      <w:pPr>
        <w:rPr>
          <w:rFonts w:ascii="Arial" w:hAnsi="Arial" w:cs="Arial"/>
          <w:szCs w:val="21"/>
        </w:rPr>
      </w:pPr>
      <w:r>
        <w:rPr>
          <w:rFonts w:ascii="Arial" w:hAnsi="Arial" w:cs="Arial"/>
          <w:noProof/>
        </w:rPr>
        <w:drawing>
          <wp:inline distT="0" distB="0" distL="0" distR="0" wp14:anchorId="52F1BD99" wp14:editId="1DD34AAC">
            <wp:extent cx="2788920" cy="2156460"/>
            <wp:effectExtent l="0" t="0" r="0" b="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88920" cy="2156460"/>
                    </a:xfrm>
                    <a:prstGeom prst="rect">
                      <a:avLst/>
                    </a:prstGeom>
                    <a:noFill/>
                    <a:ln>
                      <a:noFill/>
                    </a:ln>
                  </pic:spPr>
                </pic:pic>
              </a:graphicData>
            </a:graphic>
          </wp:inline>
        </w:drawing>
      </w:r>
      <w:r w:rsidR="00DA7210" w:rsidRPr="003B1346">
        <w:rPr>
          <w:rFonts w:ascii="Arial" w:hAnsi="Arial" w:cs="Arial"/>
          <w:szCs w:val="21"/>
        </w:rPr>
        <w:t xml:space="preserve">      </w:t>
      </w:r>
    </w:p>
    <w:p w14:paraId="7F00B737" w14:textId="77777777" w:rsidR="00DA7210" w:rsidRPr="003B1346" w:rsidRDefault="00DA7210" w:rsidP="00EA7C83">
      <w:pPr>
        <w:rPr>
          <w:rFonts w:ascii="Arial" w:hAnsi="Arial" w:cs="Arial"/>
          <w:szCs w:val="21"/>
        </w:rPr>
      </w:pPr>
      <w:r w:rsidRPr="003B1346">
        <w:rPr>
          <w:rFonts w:ascii="Arial" w:hAnsi="Arial" w:cs="Arial"/>
          <w:szCs w:val="21"/>
        </w:rPr>
        <w:t xml:space="preserve">Selectați „Sunt de acord cu termenii acordului de licență” și faceți clic </w:t>
      </w:r>
      <w:r w:rsidRPr="003B1346">
        <w:rPr>
          <w:rFonts w:ascii="Arial" w:hAnsi="Arial" w:cs="Arial"/>
          <w:b/>
          <w:szCs w:val="21"/>
          <w:bdr w:val="single" w:sz="4" w:space="0" w:color="auto"/>
          <w:shd w:val="pct10" w:color="auto" w:fill="FFFFFF"/>
        </w:rPr>
        <w:t xml:space="preserve">pe Următorul </w:t>
      </w:r>
      <w:r w:rsidRPr="003B1346">
        <w:rPr>
          <w:rFonts w:ascii="Arial" w:hAnsi="Arial" w:cs="Arial"/>
          <w:szCs w:val="21"/>
        </w:rPr>
        <w:t>pentru a parcurge următorul pas:</w:t>
      </w:r>
    </w:p>
    <w:p w14:paraId="5981A601" w14:textId="2DB028BB" w:rsidR="00DA7210" w:rsidRPr="003B1346" w:rsidRDefault="00474AEE" w:rsidP="00EA7C83">
      <w:pPr>
        <w:rPr>
          <w:rFonts w:ascii="Arial" w:hAnsi="Arial" w:cs="Arial"/>
        </w:rPr>
      </w:pPr>
      <w:r>
        <w:rPr>
          <w:rFonts w:ascii="Arial" w:hAnsi="Arial" w:cs="Arial"/>
          <w:noProof/>
        </w:rPr>
        <w:drawing>
          <wp:inline distT="0" distB="0" distL="0" distR="0" wp14:anchorId="1F03863A" wp14:editId="12B465C0">
            <wp:extent cx="2788920" cy="2156460"/>
            <wp:effectExtent l="0" t="0" r="0" b="0"/>
            <wp:docPr id="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88920" cy="2156460"/>
                    </a:xfrm>
                    <a:prstGeom prst="rect">
                      <a:avLst/>
                    </a:prstGeom>
                    <a:noFill/>
                    <a:ln>
                      <a:noFill/>
                    </a:ln>
                  </pic:spPr>
                </pic:pic>
              </a:graphicData>
            </a:graphic>
          </wp:inline>
        </w:drawing>
      </w:r>
    </w:p>
    <w:p w14:paraId="5DCA49DB" w14:textId="77777777" w:rsidR="00DA7210" w:rsidRPr="003B1346" w:rsidRDefault="00DA7210" w:rsidP="00EA7C83">
      <w:pPr>
        <w:rPr>
          <w:rFonts w:ascii="Arial" w:hAnsi="Arial" w:cs="Arial"/>
          <w:szCs w:val="21"/>
        </w:rPr>
      </w:pPr>
      <w:r w:rsidRPr="003B1346">
        <w:rPr>
          <w:rFonts w:ascii="Arial" w:hAnsi="Arial" w:cs="Arial"/>
        </w:rPr>
        <w:t xml:space="preserve">Schimbați rădăcina de configurare dacă este necesar, faceți clic pe </w:t>
      </w:r>
      <w:r w:rsidRPr="003B1346">
        <w:rPr>
          <w:rFonts w:ascii="Arial" w:hAnsi="Arial" w:cs="Arial"/>
          <w:b/>
          <w:szCs w:val="21"/>
          <w:bdr w:val="single" w:sz="4" w:space="0" w:color="auto"/>
          <w:shd w:val="pct10" w:color="auto" w:fill="FFFFFF"/>
        </w:rPr>
        <w:t xml:space="preserve">Următorul </w:t>
      </w:r>
      <w:r w:rsidRPr="003B1346">
        <w:rPr>
          <w:rFonts w:ascii="Arial" w:hAnsi="Arial" w:cs="Arial"/>
        </w:rPr>
        <w:t>și veți ajunge la acest pas:</w:t>
      </w:r>
    </w:p>
    <w:p w14:paraId="34803A10" w14:textId="0BA6C6F7" w:rsidR="00DA7210" w:rsidRPr="003B1346" w:rsidRDefault="00474AEE" w:rsidP="00EA7C83">
      <w:pPr>
        <w:rPr>
          <w:rFonts w:ascii="Arial" w:hAnsi="Arial" w:cs="Arial"/>
        </w:rPr>
      </w:pPr>
      <w:r>
        <w:rPr>
          <w:rFonts w:ascii="Arial" w:hAnsi="Arial" w:cs="Arial"/>
          <w:noProof/>
        </w:rPr>
        <w:drawing>
          <wp:inline distT="0" distB="0" distL="0" distR="0" wp14:anchorId="65412B45" wp14:editId="6E81FBD3">
            <wp:extent cx="2788920" cy="2156460"/>
            <wp:effectExtent l="0" t="0" r="0" b="0"/>
            <wp:docPr id="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88920" cy="2156460"/>
                    </a:xfrm>
                    <a:prstGeom prst="rect">
                      <a:avLst/>
                    </a:prstGeom>
                    <a:noFill/>
                    <a:ln>
                      <a:noFill/>
                    </a:ln>
                  </pic:spPr>
                </pic:pic>
              </a:graphicData>
            </a:graphic>
          </wp:inline>
        </w:drawing>
      </w:r>
    </w:p>
    <w:p w14:paraId="36405A0B" w14:textId="77777777" w:rsidR="00DA7210" w:rsidRPr="003B1346" w:rsidRDefault="00DA7210" w:rsidP="00EA7C83">
      <w:pPr>
        <w:rPr>
          <w:rFonts w:ascii="Arial" w:hAnsi="Arial" w:cs="Arial"/>
        </w:rPr>
      </w:pPr>
      <w:r w:rsidRPr="003B1346">
        <w:rPr>
          <w:rFonts w:ascii="Arial" w:hAnsi="Arial" w:cs="Arial"/>
        </w:rPr>
        <w:t xml:space="preserve">Faceți clic pe </w:t>
      </w:r>
      <w:r w:rsidRPr="003B1346">
        <w:rPr>
          <w:rFonts w:ascii="Arial" w:hAnsi="Arial" w:cs="Arial"/>
          <w:b/>
          <w:bdr w:val="single" w:sz="4" w:space="0" w:color="auto"/>
          <w:shd w:val="pct10" w:color="auto" w:fill="FFFFFF"/>
        </w:rPr>
        <w:t xml:space="preserve">Finalizare </w:t>
      </w:r>
      <w:r w:rsidRPr="003B1346">
        <w:rPr>
          <w:rFonts w:ascii="Arial" w:hAnsi="Arial" w:cs="Arial"/>
        </w:rPr>
        <w:t>pentru a finaliza instalarea.</w:t>
      </w:r>
    </w:p>
    <w:p w14:paraId="5DCB36DB" w14:textId="77777777" w:rsidR="00DA7210" w:rsidRPr="003B1346" w:rsidRDefault="00DA7210" w:rsidP="00EA7C83">
      <w:pPr>
        <w:rPr>
          <w:rFonts w:ascii="Arial" w:hAnsi="Arial" w:cs="Arial"/>
        </w:rPr>
      </w:pPr>
    </w:p>
    <w:p w14:paraId="580447C0" w14:textId="77777777" w:rsidR="00DA7210" w:rsidRPr="003B1346" w:rsidRDefault="00DA7210" w:rsidP="00EA7C83">
      <w:pPr>
        <w:rPr>
          <w:rFonts w:ascii="Arial" w:hAnsi="Arial" w:cs="Arial"/>
        </w:rPr>
      </w:pPr>
      <w:r w:rsidRPr="003B1346">
        <w:rPr>
          <w:rFonts w:ascii="Arial" w:hAnsi="Arial" w:cs="Arial"/>
        </w:rPr>
        <w:t xml:space="preserve">Va apărea o fereastră: „Instalare finalizată. Doriți să porniți software-ul de administrare?”. Faceți clic pe </w:t>
      </w:r>
      <w:r w:rsidRPr="003B1346">
        <w:rPr>
          <w:rFonts w:ascii="Arial" w:hAnsi="Arial" w:cs="Arial"/>
          <w:b/>
          <w:bdr w:val="single" w:sz="4" w:space="0" w:color="auto"/>
          <w:shd w:val="pct15" w:color="auto" w:fill="FFFFFF"/>
        </w:rPr>
        <w:t xml:space="preserve">Da </w:t>
      </w:r>
      <w:r w:rsidRPr="003B1346">
        <w:rPr>
          <w:rFonts w:ascii="Arial" w:hAnsi="Arial" w:cs="Arial"/>
        </w:rPr>
        <w:t xml:space="preserve">pentru a-l porni sau </w:t>
      </w:r>
      <w:r w:rsidRPr="003B1346">
        <w:rPr>
          <w:rFonts w:ascii="Arial" w:hAnsi="Arial" w:cs="Arial"/>
          <w:b/>
          <w:bdr w:val="single" w:sz="4" w:space="0" w:color="auto"/>
          <w:shd w:val="pct15" w:color="auto" w:fill="FFFFFF"/>
        </w:rPr>
        <w:t xml:space="preserve">pe Nu </w:t>
      </w:r>
      <w:r w:rsidRPr="003B1346">
        <w:rPr>
          <w:rFonts w:ascii="Arial" w:hAnsi="Arial" w:cs="Arial"/>
        </w:rPr>
        <w:t>pentru a închide fereastra.</w:t>
      </w:r>
    </w:p>
    <w:p w14:paraId="37416293" w14:textId="2496AB40" w:rsidR="00DA7210" w:rsidRPr="003B1346" w:rsidRDefault="00DA7210" w:rsidP="00EA7C83">
      <w:pPr>
        <w:rPr>
          <w:rFonts w:ascii="Arial" w:hAnsi="Arial" w:cs="Arial"/>
          <w:szCs w:val="21"/>
        </w:rPr>
      </w:pPr>
      <w:r w:rsidRPr="003B1346">
        <w:rPr>
          <w:rFonts w:ascii="Arial" w:hAnsi="Arial" w:cs="Arial"/>
        </w:rPr>
        <w:t xml:space="preserve">După finalizarea instalării, veți vedea pictograma </w:t>
      </w:r>
      <w:r w:rsidR="00474AEE">
        <w:rPr>
          <w:rFonts w:ascii="Arial" w:hAnsi="Arial" w:cs="Arial"/>
          <w:noProof/>
          <w:szCs w:val="21"/>
        </w:rPr>
        <w:drawing>
          <wp:inline distT="0" distB="0" distL="0" distR="0" wp14:anchorId="1025EBDB" wp14:editId="6E71F37B">
            <wp:extent cx="342900" cy="274320"/>
            <wp:effectExtent l="0" t="0" r="0" b="0"/>
            <wp:docPr id="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274320"/>
                    </a:xfrm>
                    <a:prstGeom prst="rect">
                      <a:avLst/>
                    </a:prstGeom>
                    <a:noFill/>
                    <a:ln>
                      <a:noFill/>
                    </a:ln>
                  </pic:spPr>
                </pic:pic>
              </a:graphicData>
            </a:graphic>
          </wp:inline>
        </w:drawing>
      </w:r>
      <w:r w:rsidRPr="003B1346">
        <w:rPr>
          <w:rFonts w:ascii="Arial" w:hAnsi="Arial" w:cs="Arial"/>
          <w:szCs w:val="21"/>
        </w:rPr>
        <w:t xml:space="preserve">pe desktop. Dacă nu o puteți vedea pe desktop, o puteți găsi și în meniul „ </w:t>
      </w:r>
      <w:r w:rsidRPr="003B1346">
        <w:rPr>
          <w:rFonts w:ascii="Arial" w:hAnsi="Arial" w:cs="Arial"/>
          <w:b/>
          <w:szCs w:val="21"/>
        </w:rPr>
        <w:t xml:space="preserve">Start </w:t>
      </w:r>
      <w:r w:rsidRPr="003B1346">
        <w:rPr>
          <w:rFonts w:ascii="Arial" w:hAnsi="Arial" w:cs="Arial"/>
          <w:szCs w:val="21"/>
        </w:rPr>
        <w:t>”.</w:t>
      </w:r>
    </w:p>
    <w:p w14:paraId="626F625D" w14:textId="77777777" w:rsidR="00DA7210" w:rsidRPr="003B1346" w:rsidRDefault="00DA7210" w:rsidP="00EA7C83">
      <w:pPr>
        <w:pStyle w:val="Heading3"/>
        <w:rPr>
          <w:rFonts w:ascii="Arial" w:hAnsi="Arial" w:cs="Arial"/>
        </w:rPr>
      </w:pPr>
      <w:bookmarkStart w:id="40" w:name="_Toc403035637"/>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4.1.2</w:t>
        </w:r>
      </w:smartTag>
      <w:r w:rsidRPr="003B1346">
        <w:rPr>
          <w:rFonts w:ascii="Arial" w:hAnsi="Arial" w:cs="Arial"/>
        </w:rPr>
        <w:t>Dezinstalarea software-ului</w:t>
      </w:r>
      <w:bookmarkEnd w:id="40"/>
    </w:p>
    <w:p w14:paraId="661D7621" w14:textId="77777777" w:rsidR="00DA7210" w:rsidRPr="003B1346" w:rsidRDefault="00DA7210" w:rsidP="00EA7C83">
      <w:pPr>
        <w:rPr>
          <w:rFonts w:ascii="Arial" w:hAnsi="Arial" w:cs="Arial"/>
          <w:szCs w:val="21"/>
        </w:rPr>
      </w:pPr>
      <w:r w:rsidRPr="003B1346">
        <w:rPr>
          <w:rFonts w:ascii="Arial" w:hAnsi="Arial" w:cs="Arial"/>
          <w:szCs w:val="21"/>
        </w:rPr>
        <w:t xml:space="preserve">Pentru a instala software-ul, urmați acești pași: Porniți </w:t>
      </w:r>
      <w:r w:rsidRPr="003B1346">
        <w:rPr>
          <w:rFonts w:ascii="Arial" w:hAnsi="Arial" w:cs="Arial"/>
          <w:szCs w:val="21"/>
        </w:rPr>
        <w:sym w:font="Wingdings" w:char="F0E0"/>
      </w:r>
      <w:r w:rsidRPr="003B1346">
        <w:rPr>
          <w:rFonts w:ascii="Arial" w:hAnsi="Arial" w:cs="Arial"/>
          <w:szCs w:val="21"/>
        </w:rPr>
        <w:t xml:space="preserve">programul </w:t>
      </w:r>
      <w:r w:rsidRPr="003B1346">
        <w:rPr>
          <w:rFonts w:ascii="Arial" w:hAnsi="Arial" w:cs="Arial"/>
          <w:szCs w:val="21"/>
        </w:rPr>
        <w:sym w:font="Wingdings" w:char="F0E0"/>
      </w:r>
      <w:r w:rsidRPr="003B1346">
        <w:rPr>
          <w:rFonts w:ascii="Arial" w:hAnsi="Arial" w:cs="Arial"/>
          <w:szCs w:val="21"/>
        </w:rPr>
        <w:t xml:space="preserve">Tester de baterii PITE 3915 Vizualizare date </w:t>
      </w:r>
      <w:r w:rsidRPr="003B1346">
        <w:rPr>
          <w:rFonts w:ascii="Arial" w:hAnsi="Arial" w:cs="Arial"/>
          <w:szCs w:val="21"/>
        </w:rPr>
        <w:sym w:font="Wingdings" w:char="F0E0"/>
      </w:r>
      <w:r w:rsidRPr="003B1346">
        <w:rPr>
          <w:rFonts w:ascii="Arial" w:hAnsi="Arial" w:cs="Arial"/>
          <w:szCs w:val="21"/>
        </w:rPr>
        <w:t>Dezinstalați Tester de baterii PITE 3915 Vizualizare date</w:t>
      </w:r>
    </w:p>
    <w:p w14:paraId="1349C2DB" w14:textId="77777777" w:rsidR="00DA7210" w:rsidRPr="003B1346" w:rsidRDefault="00DA7210" w:rsidP="00EA7C83">
      <w:pPr>
        <w:rPr>
          <w:rFonts w:ascii="Arial" w:hAnsi="Arial" w:cs="Arial"/>
        </w:rPr>
      </w:pPr>
      <w:bookmarkStart w:id="41" w:name="_Toc261418986"/>
    </w:p>
    <w:p w14:paraId="0FC5107F" w14:textId="77777777" w:rsidR="00DA7210" w:rsidRPr="003B1346" w:rsidRDefault="00DA7210" w:rsidP="00EA7C83">
      <w:pPr>
        <w:pStyle w:val="Heading2"/>
        <w:spacing w:before="0" w:after="0" w:line="240" w:lineRule="auto"/>
        <w:rPr>
          <w:rFonts w:cs="Arial"/>
          <w:sz w:val="28"/>
          <w:szCs w:val="28"/>
        </w:rPr>
      </w:pPr>
      <w:bookmarkStart w:id="42" w:name="_Toc403035638"/>
      <w:r w:rsidRPr="003B1346">
        <w:rPr>
          <w:rFonts w:cs="Arial"/>
          <w:sz w:val="28"/>
          <w:szCs w:val="28"/>
        </w:rPr>
        <w:t>4.2 Funcționarea software-ului</w:t>
      </w:r>
      <w:bookmarkEnd w:id="41"/>
      <w:bookmarkEnd w:id="42"/>
      <w:r w:rsidRPr="003B1346">
        <w:rPr>
          <w:rFonts w:cs="Arial"/>
          <w:sz w:val="28"/>
          <w:szCs w:val="28"/>
        </w:rPr>
        <w:t xml:space="preserve">  </w:t>
      </w:r>
    </w:p>
    <w:p w14:paraId="16168FD0" w14:textId="77777777" w:rsidR="00DA7210" w:rsidRPr="003B1346" w:rsidRDefault="00DA7210" w:rsidP="00EA7C83">
      <w:pPr>
        <w:rPr>
          <w:rFonts w:ascii="Arial" w:hAnsi="Arial" w:cs="Arial"/>
          <w:szCs w:val="21"/>
        </w:rPr>
      </w:pPr>
      <w:r w:rsidRPr="003B1346">
        <w:rPr>
          <w:rFonts w:ascii="Arial" w:hAnsi="Arial" w:cs="Arial"/>
          <w:szCs w:val="21"/>
        </w:rPr>
        <w:t>Acest software de analiză este aplicat la testerul de baterii PITE 3915. Orice raport generat va fi salvat automat pe PC. Puteți salva, șterge sau imprima datele de testare după cum doriți.</w:t>
      </w:r>
    </w:p>
    <w:p w14:paraId="7A97D076" w14:textId="2D5D5D55" w:rsidR="00DA7210" w:rsidRPr="003B1346" w:rsidRDefault="00DA7210" w:rsidP="00EA7C83">
      <w:pPr>
        <w:rPr>
          <w:rFonts w:ascii="Arial" w:hAnsi="Arial" w:cs="Arial"/>
          <w:szCs w:val="21"/>
        </w:rPr>
      </w:pPr>
      <w:r w:rsidRPr="003B1346">
        <w:rPr>
          <w:rFonts w:ascii="Arial" w:hAnsi="Arial" w:cs="Arial"/>
          <w:szCs w:val="21"/>
        </w:rPr>
        <w:t xml:space="preserve">Pentru a porni software-ul, faceți dublu clic pe pictogramă </w:t>
      </w:r>
      <w:r w:rsidR="00474AEE">
        <w:rPr>
          <w:rFonts w:ascii="Arial" w:hAnsi="Arial" w:cs="Arial"/>
          <w:noProof/>
          <w:szCs w:val="21"/>
        </w:rPr>
        <w:drawing>
          <wp:inline distT="0" distB="0" distL="0" distR="0" wp14:anchorId="19D5F8B8" wp14:editId="463654BB">
            <wp:extent cx="388620" cy="304800"/>
            <wp:effectExtent l="0" t="0" r="0" b="0"/>
            <wp:docPr id="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620" cy="304800"/>
                    </a:xfrm>
                    <a:prstGeom prst="rect">
                      <a:avLst/>
                    </a:prstGeom>
                    <a:noFill/>
                    <a:ln>
                      <a:noFill/>
                    </a:ln>
                  </pic:spPr>
                </pic:pic>
              </a:graphicData>
            </a:graphic>
          </wp:inline>
        </w:drawing>
      </w:r>
      <w:r w:rsidRPr="003B1346">
        <w:rPr>
          <w:rFonts w:ascii="Arial" w:hAnsi="Arial" w:cs="Arial"/>
          <w:szCs w:val="21"/>
        </w:rPr>
        <w:t>. Iar ecranul principal va apărea ca în Fig. 4.2.a. Veți vedea datele exemplu pe ecran. Acest exemplu poate fi șters după ce ați importat datele.</w:t>
      </w:r>
    </w:p>
    <w:p w14:paraId="2D253E06" w14:textId="53F5D3BB" w:rsidR="00DA7210" w:rsidRPr="003B1346" w:rsidRDefault="00474AEE" w:rsidP="00EA7C83">
      <w:pPr>
        <w:rPr>
          <w:rFonts w:ascii="Arial" w:hAnsi="Arial" w:cs="Arial"/>
          <w:szCs w:val="21"/>
        </w:rPr>
      </w:pPr>
      <w:r>
        <w:rPr>
          <w:rFonts w:ascii="Arial" w:hAnsi="Arial" w:cs="Arial"/>
          <w:noProof/>
          <w:szCs w:val="21"/>
        </w:rPr>
        <w:drawing>
          <wp:inline distT="0" distB="0" distL="0" distR="0" wp14:anchorId="40B35B3F" wp14:editId="7A304EA6">
            <wp:extent cx="3048000" cy="2156460"/>
            <wp:effectExtent l="0" t="0" r="0" b="0"/>
            <wp:docPr id="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48000" cy="2156460"/>
                    </a:xfrm>
                    <a:prstGeom prst="rect">
                      <a:avLst/>
                    </a:prstGeom>
                    <a:noFill/>
                    <a:ln>
                      <a:noFill/>
                    </a:ln>
                  </pic:spPr>
                </pic:pic>
              </a:graphicData>
            </a:graphic>
          </wp:inline>
        </w:drawing>
      </w:r>
    </w:p>
    <w:p w14:paraId="08C9291A" w14:textId="77777777" w:rsidR="00DA7210" w:rsidRPr="003B1346" w:rsidRDefault="00DA7210" w:rsidP="00EA7C83">
      <w:pPr>
        <w:ind w:left="840" w:firstLine="420"/>
        <w:rPr>
          <w:rFonts w:ascii="Arial" w:hAnsi="Arial" w:cs="Arial"/>
        </w:rPr>
      </w:pPr>
      <w:r w:rsidRPr="003B1346">
        <w:rPr>
          <w:rFonts w:ascii="Arial" w:hAnsi="Arial" w:cs="Arial"/>
        </w:rPr>
        <w:t>Fig. 4.2.a</w:t>
      </w:r>
    </w:p>
    <w:p w14:paraId="283A7169" w14:textId="77777777" w:rsidR="00DA7210" w:rsidRPr="003B1346" w:rsidRDefault="00DA7210" w:rsidP="00EA7C83">
      <w:pPr>
        <w:pStyle w:val="Heading3"/>
        <w:rPr>
          <w:rFonts w:ascii="Arial" w:hAnsi="Arial" w:cs="Arial"/>
          <w:szCs w:val="24"/>
        </w:rPr>
      </w:pPr>
      <w:bookmarkStart w:id="43" w:name="_Toc403035639"/>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4"/>
          </w:rPr>
          <w:t>4.2.1</w:t>
        </w:r>
      </w:smartTag>
      <w:r w:rsidRPr="003B1346">
        <w:rPr>
          <w:rFonts w:ascii="Arial" w:hAnsi="Arial" w:cs="Arial"/>
          <w:szCs w:val="24"/>
        </w:rPr>
        <w:t>Importați date</w:t>
      </w:r>
      <w:bookmarkEnd w:id="43"/>
    </w:p>
    <w:p w14:paraId="651D8E00" w14:textId="77777777" w:rsidR="00DA7210" w:rsidRPr="003B1346" w:rsidRDefault="00DA7210" w:rsidP="00EA7C83">
      <w:pPr>
        <w:rPr>
          <w:rFonts w:ascii="Arial" w:hAnsi="Arial" w:cs="Arial"/>
          <w:szCs w:val="21"/>
        </w:rPr>
      </w:pPr>
      <w:r w:rsidRPr="003B1346">
        <w:rPr>
          <w:rFonts w:ascii="Arial" w:hAnsi="Arial" w:cs="Arial"/>
          <w:szCs w:val="21"/>
        </w:rPr>
        <w:t>Toate datele de testare sunt salvate în unitatea principală PITE 3915 și pot fi transferate pe computer prin intermediul unei unități USB pentru analiza datelor. Pentru o funcționare corectă, vă rugăm să utilizați doar unitatea USB a PITE.</w:t>
      </w:r>
    </w:p>
    <w:p w14:paraId="39DD936E" w14:textId="77777777" w:rsidR="00DA7210" w:rsidRPr="003B1346" w:rsidRDefault="00DA7210" w:rsidP="00EA7C83">
      <w:pPr>
        <w:rPr>
          <w:rFonts w:ascii="Arial" w:hAnsi="Arial" w:cs="Arial"/>
          <w:sz w:val="24"/>
        </w:rPr>
      </w:pPr>
    </w:p>
    <w:p w14:paraId="046DBF5A" w14:textId="77777777" w:rsidR="00DA7210" w:rsidRPr="003B1346" w:rsidRDefault="00DA7210" w:rsidP="00EA7C83">
      <w:pPr>
        <w:rPr>
          <w:rFonts w:ascii="Arial" w:hAnsi="Arial" w:cs="Arial"/>
          <w:szCs w:val="21"/>
        </w:rPr>
      </w:pPr>
      <w:r w:rsidRPr="003B1346">
        <w:rPr>
          <w:rFonts w:ascii="Arial" w:hAnsi="Arial" w:cs="Arial"/>
          <w:szCs w:val="21"/>
        </w:rPr>
        <w:t xml:space="preserve">Faceți clic pe „Fișier” și apoi pe „import”, va apărea o casetă ca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4.2.1</w:t>
        </w:r>
      </w:smartTag>
      <w:r w:rsidR="00F359C7" w:rsidRPr="003B1346">
        <w:rPr>
          <w:rFonts w:ascii="Arial" w:hAnsi="Arial" w:cs="Arial"/>
          <w:szCs w:val="21"/>
        </w:rPr>
        <w:t>. 2</w:t>
      </w:r>
    </w:p>
    <w:p w14:paraId="015291C0" w14:textId="62F61E3C" w:rsidR="00A023C0" w:rsidRPr="003B1346" w:rsidRDefault="00474AEE" w:rsidP="00EA7C83">
      <w:pPr>
        <w:rPr>
          <w:rFonts w:ascii="Arial" w:hAnsi="Arial" w:cs="Arial"/>
          <w:sz w:val="24"/>
        </w:rPr>
      </w:pPr>
      <w:r>
        <w:rPr>
          <w:rFonts w:ascii="Arial" w:hAnsi="Arial" w:cs="Arial"/>
          <w:noProof/>
          <w:sz w:val="24"/>
        </w:rPr>
        <w:drawing>
          <wp:inline distT="0" distB="0" distL="0" distR="0" wp14:anchorId="3BC066C4" wp14:editId="0988DF95">
            <wp:extent cx="2392680" cy="1699260"/>
            <wp:effectExtent l="19050" t="19050" r="7620" b="0"/>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92680" cy="1699260"/>
                    </a:xfrm>
                    <a:prstGeom prst="rect">
                      <a:avLst/>
                    </a:prstGeom>
                    <a:noFill/>
                    <a:ln w="6350" cmpd="sng">
                      <a:solidFill>
                        <a:srgbClr val="000000"/>
                      </a:solidFill>
                      <a:miter lim="800000"/>
                      <a:headEnd/>
                      <a:tailEnd/>
                    </a:ln>
                    <a:effectLst/>
                  </pic:spPr>
                </pic:pic>
              </a:graphicData>
            </a:graphic>
          </wp:inline>
        </w:drawing>
      </w:r>
    </w:p>
    <w:p w14:paraId="57AE331D" w14:textId="77777777" w:rsidR="00F359C7" w:rsidRPr="003B1346" w:rsidRDefault="00F359C7" w:rsidP="00EA7C83">
      <w:pPr>
        <w:ind w:firstLineChars="450" w:firstLine="945"/>
        <w:rPr>
          <w:rFonts w:ascii="Arial" w:hAnsi="Arial" w:cs="Arial"/>
          <w:sz w:val="24"/>
        </w:rPr>
      </w:pPr>
      <w:r w:rsidRPr="003B1346">
        <w:rPr>
          <w:rFonts w:ascii="Arial" w:hAnsi="Arial" w:cs="Arial"/>
          <w:szCs w:val="21"/>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1"/>
          </w:rPr>
          <w:t>4.2.1</w:t>
        </w:r>
      </w:smartTag>
      <w:r w:rsidRPr="003B1346">
        <w:rPr>
          <w:rFonts w:ascii="Arial" w:hAnsi="Arial" w:cs="Arial"/>
          <w:szCs w:val="21"/>
        </w:rPr>
        <w:t>. 1</w:t>
      </w:r>
    </w:p>
    <w:p w14:paraId="50EBBA80" w14:textId="606BCFCA" w:rsidR="00DA7210" w:rsidRPr="003B1346" w:rsidRDefault="00474AEE" w:rsidP="00EA7C83">
      <w:pPr>
        <w:rPr>
          <w:rFonts w:ascii="Arial" w:hAnsi="Arial" w:cs="Arial"/>
          <w:sz w:val="24"/>
        </w:rPr>
      </w:pPr>
      <w:r>
        <w:rPr>
          <w:rFonts w:ascii="Arial" w:hAnsi="Arial" w:cs="Arial"/>
          <w:noProof/>
          <w:sz w:val="24"/>
        </w:rPr>
        <w:drawing>
          <wp:inline distT="0" distB="0" distL="0" distR="0" wp14:anchorId="5F332FBD" wp14:editId="651E8F49">
            <wp:extent cx="3048000" cy="2278380"/>
            <wp:effectExtent l="0" t="0" r="0" b="0"/>
            <wp:docPr id="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48000" cy="2278380"/>
                    </a:xfrm>
                    <a:prstGeom prst="rect">
                      <a:avLst/>
                    </a:prstGeom>
                    <a:noFill/>
                    <a:ln>
                      <a:noFill/>
                    </a:ln>
                  </pic:spPr>
                </pic:pic>
              </a:graphicData>
            </a:graphic>
          </wp:inline>
        </w:drawing>
      </w:r>
    </w:p>
    <w:p w14:paraId="7E5E9311" w14:textId="77777777" w:rsidR="00DA7210" w:rsidRPr="003B1346" w:rsidRDefault="00DA7210" w:rsidP="00EA7C83">
      <w:pPr>
        <w:ind w:left="840" w:firstLine="42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4.2.1</w:t>
        </w:r>
      </w:smartTag>
      <w:r w:rsidR="00322E1B" w:rsidRPr="003B1346">
        <w:rPr>
          <w:rFonts w:ascii="Arial" w:hAnsi="Arial" w:cs="Arial"/>
        </w:rPr>
        <w:t>. 2</w:t>
      </w:r>
    </w:p>
    <w:p w14:paraId="0D3CF9D3" w14:textId="77777777" w:rsidR="00DA7210" w:rsidRPr="003B1346" w:rsidRDefault="00DA7210" w:rsidP="00EA7C83">
      <w:pPr>
        <w:rPr>
          <w:rFonts w:ascii="Arial" w:hAnsi="Arial" w:cs="Arial"/>
        </w:rPr>
      </w:pPr>
      <w:r w:rsidRPr="003B1346">
        <w:rPr>
          <w:rFonts w:ascii="Arial" w:hAnsi="Arial" w:cs="Arial"/>
        </w:rPr>
        <w:t xml:space="preserve">Selectați datele de testare relevante care sunt deja salvate pe PC și faceți clic pe </w:t>
      </w:r>
      <w:r w:rsidR="009E0409" w:rsidRPr="003B1346">
        <w:rPr>
          <w:rFonts w:ascii="Arial" w:hAnsi="Arial" w:cs="Arial"/>
          <w:b/>
          <w:bdr w:val="single" w:sz="4" w:space="0" w:color="auto"/>
          <w:shd w:val="pct15" w:color="auto" w:fill="FFFFFF"/>
        </w:rPr>
        <w:t xml:space="preserve">Deschidere </w:t>
      </w:r>
      <w:r w:rsidR="009E0409" w:rsidRPr="003B1346">
        <w:rPr>
          <w:rFonts w:ascii="Arial" w:hAnsi="Arial" w:cs="Arial"/>
        </w:rPr>
        <w:t>pentru a le importa.</w:t>
      </w:r>
    </w:p>
    <w:p w14:paraId="7748D6DC" w14:textId="77777777" w:rsidR="00DA7210" w:rsidRPr="003B1346" w:rsidRDefault="00DA7210" w:rsidP="00EA7C83">
      <w:pPr>
        <w:rPr>
          <w:rFonts w:ascii="Arial" w:hAnsi="Arial" w:cs="Arial"/>
        </w:rPr>
      </w:pPr>
      <w:r w:rsidRPr="003B1346">
        <w:rPr>
          <w:rFonts w:ascii="Arial" w:hAnsi="Arial" w:cs="Arial"/>
          <w:b/>
        </w:rPr>
        <w:t xml:space="preserve">NOTĂ </w:t>
      </w:r>
      <w:r w:rsidRPr="003B1346">
        <w:rPr>
          <w:rFonts w:ascii="Arial" w:hAnsi="Arial" w:cs="Arial"/>
        </w:rPr>
        <w:t xml:space="preserve">: Pentru a importa mai multe fișiere simultan, puteți utiliza taste precum </w:t>
      </w:r>
      <w:r w:rsidRPr="003B1346">
        <w:rPr>
          <w:rFonts w:ascii="Arial" w:hAnsi="Arial" w:cs="Arial"/>
          <w:b/>
        </w:rPr>
        <w:t xml:space="preserve">Ctrl </w:t>
      </w:r>
      <w:r w:rsidRPr="003B1346">
        <w:rPr>
          <w:rFonts w:ascii="Arial" w:hAnsi="Arial" w:cs="Arial"/>
        </w:rPr>
        <w:t xml:space="preserve">sau </w:t>
      </w:r>
      <w:r w:rsidRPr="003B1346">
        <w:rPr>
          <w:rFonts w:ascii="Arial" w:hAnsi="Arial" w:cs="Arial"/>
          <w:b/>
        </w:rPr>
        <w:t xml:space="preserve">Shift </w:t>
      </w:r>
      <w:r w:rsidRPr="003B1346">
        <w:rPr>
          <w:rFonts w:ascii="Arial" w:hAnsi="Arial" w:cs="Arial"/>
        </w:rPr>
        <w:t xml:space="preserve">pentru selecție multiplă și puteți face clic pe </w:t>
      </w:r>
      <w:r w:rsidR="009E0409" w:rsidRPr="003B1346">
        <w:rPr>
          <w:rFonts w:ascii="Arial" w:hAnsi="Arial" w:cs="Arial"/>
          <w:b/>
          <w:bdr w:val="single" w:sz="4" w:space="0" w:color="auto"/>
          <w:shd w:val="pct15" w:color="auto" w:fill="FFFFFF"/>
        </w:rPr>
        <w:t xml:space="preserve">Deschidere </w:t>
      </w:r>
      <w:r w:rsidR="009E0409" w:rsidRPr="003B1346">
        <w:rPr>
          <w:rFonts w:ascii="Arial" w:hAnsi="Arial" w:cs="Arial"/>
        </w:rPr>
        <w:t>pentru a importa.</w:t>
      </w:r>
    </w:p>
    <w:p w14:paraId="4067B381" w14:textId="77777777" w:rsidR="00DA7210" w:rsidRPr="003B1346" w:rsidRDefault="00DA7210" w:rsidP="00EA7C83">
      <w:pPr>
        <w:rPr>
          <w:rFonts w:ascii="Arial" w:hAnsi="Arial" w:cs="Arial"/>
          <w:b/>
        </w:rPr>
      </w:pPr>
    </w:p>
    <w:p w14:paraId="655E1FD2" w14:textId="77777777" w:rsidR="00DA7210" w:rsidRPr="003B1346" w:rsidRDefault="00DA7210" w:rsidP="00EA7C83">
      <w:pPr>
        <w:pStyle w:val="Heading3"/>
        <w:rPr>
          <w:rFonts w:ascii="Arial" w:hAnsi="Arial" w:cs="Arial"/>
          <w:szCs w:val="24"/>
        </w:rPr>
      </w:pPr>
      <w:bookmarkStart w:id="44" w:name="_Toc403035640"/>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szCs w:val="24"/>
          </w:rPr>
          <w:t>4.2.2</w:t>
        </w:r>
      </w:smartTag>
      <w:r w:rsidRPr="003B1346">
        <w:rPr>
          <w:rFonts w:ascii="Arial" w:hAnsi="Arial" w:cs="Arial"/>
          <w:szCs w:val="24"/>
        </w:rPr>
        <w:t>Vizualizați și ștergeți datele</w:t>
      </w:r>
      <w:bookmarkEnd w:id="44"/>
    </w:p>
    <w:p w14:paraId="66F7B1D3" w14:textId="77777777" w:rsidR="00DA7210" w:rsidRPr="003B1346" w:rsidRDefault="00DA7210" w:rsidP="00EA7C83">
      <w:pPr>
        <w:rPr>
          <w:rFonts w:ascii="Arial" w:hAnsi="Arial" w:cs="Arial"/>
        </w:rPr>
      </w:pPr>
      <w:r w:rsidRPr="003B1346">
        <w:rPr>
          <w:rFonts w:ascii="Arial" w:hAnsi="Arial" w:cs="Arial"/>
        </w:rPr>
        <w:t xml:space="preserve">Datele importate sunt afișate pe ecranul principal, ca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a. Acestea includ informații pentru locație, testul de șiruri și testul de celule. Numărul locației și numerele șirurilor sunt în conformitate cu numerele predefinite în unitatea principală PITE 3915. Toate datele de testare vor fi grupate în locații diferite, cu datele de testare a șirurilor și a celulelor mai jos.</w:t>
      </w:r>
    </w:p>
    <w:p w14:paraId="476DD321" w14:textId="77777777" w:rsidR="00DA7210" w:rsidRPr="003B1346" w:rsidRDefault="00DA7210" w:rsidP="00EA7C83">
      <w:pPr>
        <w:rPr>
          <w:rFonts w:ascii="Arial" w:hAnsi="Arial" w:cs="Arial"/>
        </w:rPr>
      </w:pPr>
      <w:r w:rsidRPr="003B1346">
        <w:rPr>
          <w:rFonts w:ascii="Arial" w:hAnsi="Arial" w:cs="Arial"/>
          <w:b/>
        </w:rPr>
        <w:t xml:space="preserve">Șirul </w:t>
      </w:r>
      <w:r w:rsidRPr="003B1346">
        <w:rPr>
          <w:rFonts w:ascii="Arial" w:hAnsi="Arial" w:cs="Arial"/>
        </w:rPr>
        <w:t>include numărul șirului, tensiunea, capacitatea, cantitatea de celule și timpii de testare.</w:t>
      </w:r>
    </w:p>
    <w:p w14:paraId="5B496CE8" w14:textId="2D421D8F" w:rsidR="00DA7210" w:rsidRPr="003B1346" w:rsidRDefault="00474AEE" w:rsidP="00EA7C83">
      <w:pPr>
        <w:rPr>
          <w:rFonts w:ascii="Arial" w:hAnsi="Arial" w:cs="Arial"/>
        </w:rPr>
      </w:pPr>
      <w:r>
        <w:rPr>
          <w:rFonts w:ascii="Arial" w:hAnsi="Arial" w:cs="Arial"/>
          <w:noProof/>
        </w:rPr>
        <w:drawing>
          <wp:inline distT="0" distB="0" distL="0" distR="0" wp14:anchorId="49BB4AE3" wp14:editId="5D053EAB">
            <wp:extent cx="3657600" cy="1333500"/>
            <wp:effectExtent l="0" t="0" r="0" b="0"/>
            <wp:docPr id="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57600" cy="1333500"/>
                    </a:xfrm>
                    <a:prstGeom prst="rect">
                      <a:avLst/>
                    </a:prstGeom>
                    <a:noFill/>
                    <a:ln>
                      <a:noFill/>
                    </a:ln>
                  </pic:spPr>
                </pic:pic>
              </a:graphicData>
            </a:graphic>
          </wp:inline>
        </w:drawing>
      </w:r>
    </w:p>
    <w:p w14:paraId="2AE3EAE8" w14:textId="77777777" w:rsidR="00DA7210" w:rsidRPr="003B1346" w:rsidRDefault="00DA7210" w:rsidP="00EA7C83">
      <w:pPr>
        <w:ind w:firstLineChars="1050" w:firstLine="2205"/>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a</w:t>
      </w:r>
    </w:p>
    <w:p w14:paraId="04B78BF8" w14:textId="77777777" w:rsidR="00C82D5E" w:rsidRPr="003B1346" w:rsidRDefault="00DA7210" w:rsidP="00EA7C83">
      <w:pPr>
        <w:rPr>
          <w:rFonts w:ascii="Arial" w:hAnsi="Arial" w:cs="Arial"/>
        </w:rPr>
      </w:pPr>
      <w:r w:rsidRPr="003B1346">
        <w:rPr>
          <w:rFonts w:ascii="Arial" w:hAnsi="Arial" w:cs="Arial"/>
        </w:rPr>
        <w:t xml:space="preserve">Selectați site-ul sau elementul de tip șir și faceți clic dreapta; puteți efectua funcțiile Adăugare, Modificare și Ștergere. Consultați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b și Fig. 4.2.2.c</w:t>
      </w:r>
    </w:p>
    <w:p w14:paraId="108159BA" w14:textId="34D92872" w:rsidR="00DA7210" w:rsidRPr="003B1346" w:rsidRDefault="00474AEE" w:rsidP="00EA7C83">
      <w:pPr>
        <w:rPr>
          <w:rFonts w:ascii="Arial" w:hAnsi="Arial" w:cs="Arial"/>
        </w:rPr>
      </w:pPr>
      <w:r>
        <w:rPr>
          <w:rFonts w:ascii="Arial" w:hAnsi="Arial" w:cs="Arial"/>
          <w:noProof/>
        </w:rPr>
        <w:drawing>
          <wp:inline distT="0" distB="0" distL="0" distR="0" wp14:anchorId="3134CF84" wp14:editId="5E6F983D">
            <wp:extent cx="2506980" cy="1501140"/>
            <wp:effectExtent l="0" t="0" r="0" b="0"/>
            <wp:docPr id="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06980" cy="1501140"/>
                    </a:xfrm>
                    <a:prstGeom prst="rect">
                      <a:avLst/>
                    </a:prstGeom>
                    <a:noFill/>
                    <a:ln>
                      <a:noFill/>
                    </a:ln>
                  </pic:spPr>
                </pic:pic>
              </a:graphicData>
            </a:graphic>
          </wp:inline>
        </w:drawing>
      </w:r>
      <w:r w:rsidR="00C82D5E" w:rsidRPr="003B1346">
        <w:rPr>
          <w:rFonts w:ascii="Arial" w:hAnsi="Arial" w:cs="Arial"/>
        </w:rPr>
        <w:t xml:space="preserve">   </w:t>
      </w:r>
      <w:r>
        <w:rPr>
          <w:rFonts w:ascii="Arial" w:hAnsi="Arial" w:cs="Arial"/>
          <w:noProof/>
        </w:rPr>
        <w:drawing>
          <wp:inline distT="0" distB="0" distL="0" distR="0" wp14:anchorId="5209C7C1" wp14:editId="4F467E7E">
            <wp:extent cx="2506980" cy="1508760"/>
            <wp:effectExtent l="0" t="0" r="0" b="0"/>
            <wp:docPr id="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06980" cy="1508760"/>
                    </a:xfrm>
                    <a:prstGeom prst="rect">
                      <a:avLst/>
                    </a:prstGeom>
                    <a:noFill/>
                    <a:ln>
                      <a:noFill/>
                    </a:ln>
                  </pic:spPr>
                </pic:pic>
              </a:graphicData>
            </a:graphic>
          </wp:inline>
        </w:drawing>
      </w:r>
    </w:p>
    <w:p w14:paraId="4D5BE3A0" w14:textId="77777777" w:rsidR="00DA7210" w:rsidRPr="003B1346" w:rsidRDefault="00DA7210" w:rsidP="00EA7C83">
      <w:pPr>
        <w:ind w:firstLineChars="650" w:firstLine="1365"/>
        <w:rPr>
          <w:rFonts w:ascii="Arial" w:hAnsi="Arial" w:cs="Arial"/>
        </w:rPr>
      </w:pPr>
      <w:r w:rsidRPr="003B1346">
        <w:rPr>
          <w:rFonts w:ascii="Arial" w:hAnsi="Arial" w:cs="Arial"/>
        </w:rPr>
        <w:t xml:space="preserve">Fig.b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Fig.4.2.2.c</w:t>
      </w:r>
    </w:p>
    <w:p w14:paraId="59384DA9" w14:textId="77777777" w:rsidR="00DA7210" w:rsidRPr="003B1346" w:rsidRDefault="00DA7210" w:rsidP="00EA7C83">
      <w:pPr>
        <w:rPr>
          <w:rFonts w:ascii="Arial" w:hAnsi="Arial" w:cs="Arial"/>
        </w:rPr>
      </w:pPr>
      <w:r w:rsidRPr="003B1346">
        <w:rPr>
          <w:rFonts w:ascii="Arial" w:hAnsi="Arial" w:cs="Arial"/>
          <w:b/>
        </w:rPr>
        <w:t xml:space="preserve">Adăugare </w:t>
      </w:r>
      <w:r w:rsidRPr="003B1346">
        <w:rPr>
          <w:rFonts w:ascii="Arial" w:hAnsi="Arial" w:cs="Arial"/>
        </w:rPr>
        <w:t>: Puteți adăuga informații noi pentru un alt site sau șir de caractere sub formă de figuri (exemplu) mai jos. Rezultatele testelor importate în viitor vor fi grupate corespunzător, în funcție de setările pentru același număr de site și același număr de șir de caractere.</w:t>
      </w:r>
    </w:p>
    <w:p w14:paraId="600832BF" w14:textId="780913FD" w:rsidR="00DA7210" w:rsidRPr="003B1346" w:rsidRDefault="00474AEE" w:rsidP="00EA7C83">
      <w:pPr>
        <w:rPr>
          <w:rFonts w:ascii="Arial" w:hAnsi="Arial" w:cs="Arial"/>
        </w:rPr>
      </w:pPr>
      <w:r>
        <w:rPr>
          <w:rFonts w:ascii="Arial" w:hAnsi="Arial" w:cs="Arial"/>
          <w:noProof/>
        </w:rPr>
        <w:drawing>
          <wp:inline distT="0" distB="0" distL="0" distR="0" wp14:anchorId="5C4117EB" wp14:editId="09575FF6">
            <wp:extent cx="2400300" cy="838200"/>
            <wp:effectExtent l="0" t="0" r="0" b="0"/>
            <wp:docPr id="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00300" cy="838200"/>
                    </a:xfrm>
                    <a:prstGeom prst="rect">
                      <a:avLst/>
                    </a:prstGeom>
                    <a:noFill/>
                    <a:ln>
                      <a:noFill/>
                    </a:ln>
                  </pic:spPr>
                </pic:pic>
              </a:graphicData>
            </a:graphic>
          </wp:inline>
        </w:drawing>
      </w:r>
      <w:r w:rsidR="00DA7210" w:rsidRPr="003B1346">
        <w:rPr>
          <w:rFonts w:ascii="Arial" w:hAnsi="Arial" w:cs="Arial"/>
        </w:rPr>
        <w:t xml:space="preserve">  </w:t>
      </w:r>
      <w:r>
        <w:rPr>
          <w:rFonts w:ascii="Arial" w:hAnsi="Arial" w:cs="Arial"/>
          <w:noProof/>
        </w:rPr>
        <w:drawing>
          <wp:inline distT="0" distB="0" distL="0" distR="0" wp14:anchorId="483F8649" wp14:editId="1B554539">
            <wp:extent cx="2606040" cy="1485900"/>
            <wp:effectExtent l="0" t="0" r="0" b="0"/>
            <wp:docPr id="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06040" cy="1485900"/>
                    </a:xfrm>
                    <a:prstGeom prst="rect">
                      <a:avLst/>
                    </a:prstGeom>
                    <a:noFill/>
                    <a:ln>
                      <a:noFill/>
                    </a:ln>
                  </pic:spPr>
                </pic:pic>
              </a:graphicData>
            </a:graphic>
          </wp:inline>
        </w:drawing>
      </w:r>
    </w:p>
    <w:p w14:paraId="358FA7DF" w14:textId="77777777" w:rsidR="00DA7210" w:rsidRPr="003B1346" w:rsidRDefault="00DA7210" w:rsidP="00AB1CD6">
      <w:pPr>
        <w:ind w:left="420" w:firstLine="420"/>
        <w:rPr>
          <w:rFonts w:ascii="Arial" w:hAnsi="Arial" w:cs="Arial"/>
        </w:rPr>
      </w:pPr>
      <w:r w:rsidRPr="003B1346">
        <w:rPr>
          <w:rFonts w:ascii="Arial" w:hAnsi="Arial" w:cs="Arial"/>
        </w:rPr>
        <w:t xml:space="preserve">Fig.d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Adăugare site Fig. 4.2.2.e Adăugare șir</w:t>
      </w:r>
    </w:p>
    <w:p w14:paraId="6327F1B9" w14:textId="77777777" w:rsidR="00DA7210" w:rsidRPr="003B1346" w:rsidRDefault="00DA7210" w:rsidP="00EA7C83">
      <w:pPr>
        <w:rPr>
          <w:rFonts w:ascii="Arial" w:hAnsi="Arial" w:cs="Arial"/>
        </w:rPr>
      </w:pPr>
      <w:r w:rsidRPr="003B1346">
        <w:rPr>
          <w:rFonts w:ascii="Arial" w:hAnsi="Arial" w:cs="Arial"/>
          <w:b/>
        </w:rPr>
        <w:t xml:space="preserve">Modifică </w:t>
      </w:r>
      <w:r w:rsidRPr="003B1346">
        <w:rPr>
          <w:rFonts w:ascii="Arial" w:hAnsi="Arial" w:cs="Arial"/>
        </w:rPr>
        <w:t xml:space="preserve">: Această funcție este utilizată pentru a redenumi site-uri și șiruri de caractere. Acest lucru va ajuta utilizatorii să își amintească cu ușurință fiecare site și șir de caractere. Pe măsură ce aceste informații sunt modificate, informațiile relative vor fi modificate în mod corespunzător în raportul de testare. Vom introduce acest lucru mai târziu. Consultați ecranul de modificare din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f și Fig. 4.2.2.g.</w:t>
      </w:r>
    </w:p>
    <w:p w14:paraId="0E712CA3" w14:textId="5FD9C1A3" w:rsidR="00DA7210" w:rsidRPr="003B1346" w:rsidRDefault="00474AEE" w:rsidP="00EA7C83">
      <w:pPr>
        <w:rPr>
          <w:rFonts w:ascii="Arial" w:hAnsi="Arial" w:cs="Arial"/>
        </w:rPr>
      </w:pPr>
      <w:r>
        <w:rPr>
          <w:rFonts w:ascii="Arial" w:hAnsi="Arial" w:cs="Arial"/>
          <w:noProof/>
        </w:rPr>
        <w:drawing>
          <wp:inline distT="0" distB="0" distL="0" distR="0" wp14:anchorId="480F7849" wp14:editId="0D646740">
            <wp:extent cx="2506980" cy="838200"/>
            <wp:effectExtent l="0" t="0" r="0" b="0"/>
            <wp:docPr id="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06980" cy="838200"/>
                    </a:xfrm>
                    <a:prstGeom prst="rect">
                      <a:avLst/>
                    </a:prstGeom>
                    <a:noFill/>
                    <a:ln>
                      <a:noFill/>
                    </a:ln>
                  </pic:spPr>
                </pic:pic>
              </a:graphicData>
            </a:graphic>
          </wp:inline>
        </w:drawing>
      </w:r>
      <w:r w:rsidR="00DA7210" w:rsidRPr="003B1346">
        <w:rPr>
          <w:rFonts w:ascii="Arial" w:hAnsi="Arial" w:cs="Arial"/>
        </w:rPr>
        <w:t xml:space="preserve"> </w:t>
      </w:r>
      <w:r>
        <w:rPr>
          <w:rFonts w:ascii="Arial" w:hAnsi="Arial" w:cs="Arial"/>
          <w:noProof/>
        </w:rPr>
        <w:drawing>
          <wp:inline distT="0" distB="0" distL="0" distR="0" wp14:anchorId="1486533A" wp14:editId="60D56E9C">
            <wp:extent cx="2560320" cy="1463040"/>
            <wp:effectExtent l="0" t="0" r="0" b="0"/>
            <wp:docPr id="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60320" cy="1463040"/>
                    </a:xfrm>
                    <a:prstGeom prst="rect">
                      <a:avLst/>
                    </a:prstGeom>
                    <a:noFill/>
                    <a:ln>
                      <a:noFill/>
                    </a:ln>
                  </pic:spPr>
                </pic:pic>
              </a:graphicData>
            </a:graphic>
          </wp:inline>
        </w:drawing>
      </w:r>
    </w:p>
    <w:p w14:paraId="26CA284E" w14:textId="77777777" w:rsidR="00DA7210" w:rsidRPr="003B1346" w:rsidRDefault="00DA7210" w:rsidP="00EA7C83">
      <w:pPr>
        <w:ind w:firstLineChars="700" w:firstLine="147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00F07D61" w:rsidRPr="003B1346">
        <w:rPr>
          <w:rFonts w:ascii="Arial" w:hAnsi="Arial" w:cs="Arial"/>
        </w:rPr>
        <w:t>pentru site Fig. 4.2.2.g pentru șir de caractere</w:t>
      </w:r>
    </w:p>
    <w:p w14:paraId="34790FEE" w14:textId="77777777" w:rsidR="007905AC" w:rsidRPr="003B1346" w:rsidRDefault="00DA7210" w:rsidP="00EA7C83">
      <w:pPr>
        <w:rPr>
          <w:rFonts w:ascii="Arial" w:hAnsi="Arial" w:cs="Arial"/>
        </w:rPr>
      </w:pPr>
      <w:r w:rsidRPr="003B1346">
        <w:rPr>
          <w:rFonts w:ascii="Arial" w:hAnsi="Arial" w:cs="Arial"/>
          <w:b/>
        </w:rPr>
        <w:t xml:space="preserve">Ștergere </w:t>
      </w:r>
      <w:r w:rsidRPr="003B1346">
        <w:rPr>
          <w:rFonts w:ascii="Arial" w:hAnsi="Arial" w:cs="Arial"/>
        </w:rPr>
        <w:t>: Puteți șterge datele de testare dacă este necesar. Înainte de a le șterge, asigurați-vă că ați păstrat înregistrarea corect.</w:t>
      </w:r>
    </w:p>
    <w:p w14:paraId="2364DDE7" w14:textId="77777777" w:rsidR="00DA7210" w:rsidRPr="003B1346" w:rsidRDefault="00DA7210" w:rsidP="00EA7C83">
      <w:pPr>
        <w:rPr>
          <w:rFonts w:ascii="Arial" w:hAnsi="Arial" w:cs="Arial"/>
          <w:b/>
        </w:rPr>
      </w:pPr>
      <w:r w:rsidRPr="003B1346">
        <w:rPr>
          <w:rFonts w:ascii="Arial" w:hAnsi="Arial" w:cs="Arial"/>
        </w:rPr>
        <w:t xml:space="preserve"> </w:t>
      </w:r>
    </w:p>
    <w:p w14:paraId="6FA1A27C" w14:textId="77777777" w:rsidR="00DA7210" w:rsidRPr="003B1346" w:rsidRDefault="00DA7210" w:rsidP="00EA7C83">
      <w:pPr>
        <w:pStyle w:val="4"/>
        <w:rPr>
          <w:rFonts w:cs="Arial"/>
        </w:rPr>
      </w:pPr>
      <w:smartTag w:uri="urn:schemas-microsoft-com:office:smarttags" w:element="chsdate">
        <w:smartTagPr>
          <w:attr w:name="Year" w:val="1899"/>
          <w:attr w:name="Month" w:val="12"/>
          <w:attr w:name="Day" w:val="30"/>
          <w:attr w:name="IsLunarDate" w:val="False"/>
          <w:attr w:name="IsROCDate" w:val="False"/>
        </w:smartTagPr>
        <w:r w:rsidRPr="003B1346">
          <w:rPr>
            <w:rFonts w:cs="Arial"/>
          </w:rPr>
          <w:t>4.2.2</w:t>
        </w:r>
      </w:smartTag>
      <w:r w:rsidRPr="003B1346">
        <w:rPr>
          <w:rFonts w:cs="Arial"/>
        </w:rPr>
        <w:t>.1 Vizualizați datele de tip șir</w:t>
      </w:r>
    </w:p>
    <w:p w14:paraId="26E35866" w14:textId="77777777" w:rsidR="00DA7210" w:rsidRPr="003B1346" w:rsidRDefault="00DA7210" w:rsidP="00EA7C83">
      <w:pPr>
        <w:rPr>
          <w:rFonts w:ascii="Arial" w:hAnsi="Arial" w:cs="Arial"/>
        </w:rPr>
      </w:pPr>
      <w:r w:rsidRPr="003B1346">
        <w:rPr>
          <w:rFonts w:ascii="Arial" w:hAnsi="Arial" w:cs="Arial"/>
        </w:rPr>
        <w:t>1) Vizualizați datele</w:t>
      </w:r>
    </w:p>
    <w:p w14:paraId="7AC30383" w14:textId="77777777" w:rsidR="00DA7210" w:rsidRPr="003B1346" w:rsidRDefault="00DA7210" w:rsidP="00EA7C83">
      <w:pPr>
        <w:rPr>
          <w:rFonts w:ascii="Arial" w:hAnsi="Arial" w:cs="Arial"/>
        </w:rPr>
      </w:pPr>
      <w:r w:rsidRPr="003B1346">
        <w:rPr>
          <w:rFonts w:ascii="Arial" w:hAnsi="Arial" w:cs="Arial"/>
        </w:rPr>
        <w:t>Faceți dublu clic pe elementul șir și veți vedea caseta cu datele șirului pe ecran. Aceasta afișează datele detaliate de testare pentru șiruri în diferite momente. Datele de testare includ timpul de testare, tensiunea șirului, rezistența, capacitatea și starea. Procentul stării fiecărei baterii va fi, de asemenea, afișat în partea de sus, în culori diferite.</w:t>
      </w:r>
    </w:p>
    <w:p w14:paraId="266ABD37" w14:textId="76602795" w:rsidR="00DA7210" w:rsidRPr="003B1346" w:rsidRDefault="00474AEE" w:rsidP="00EA7C83">
      <w:pPr>
        <w:rPr>
          <w:rFonts w:ascii="Arial" w:hAnsi="Arial" w:cs="Arial"/>
        </w:rPr>
      </w:pPr>
      <w:r>
        <w:rPr>
          <w:rFonts w:ascii="Arial" w:hAnsi="Arial" w:cs="Arial"/>
          <w:noProof/>
        </w:rPr>
        <w:drawing>
          <wp:inline distT="0" distB="0" distL="0" distR="0" wp14:anchorId="00338F39" wp14:editId="0E6B8E80">
            <wp:extent cx="2994660" cy="2156460"/>
            <wp:effectExtent l="0" t="0" r="0" b="0"/>
            <wp:docPr id="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94660" cy="2156460"/>
                    </a:xfrm>
                    <a:prstGeom prst="rect">
                      <a:avLst/>
                    </a:prstGeom>
                    <a:noFill/>
                    <a:ln>
                      <a:noFill/>
                    </a:ln>
                  </pic:spPr>
                </pic:pic>
              </a:graphicData>
            </a:graphic>
          </wp:inline>
        </w:drawing>
      </w:r>
    </w:p>
    <w:p w14:paraId="67E9ADEF" w14:textId="77777777" w:rsidR="00DA7210" w:rsidRPr="003B1346" w:rsidRDefault="00DA7210" w:rsidP="00EA7C83">
      <w:pPr>
        <w:ind w:left="840" w:firstLine="42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1.a</w:t>
      </w:r>
    </w:p>
    <w:p w14:paraId="0AC2AA8E" w14:textId="77777777" w:rsidR="00FE52EE" w:rsidRPr="003B1346" w:rsidRDefault="00DA7210" w:rsidP="00EA7C83">
      <w:pPr>
        <w:rPr>
          <w:rFonts w:ascii="Arial" w:hAnsi="Arial" w:cs="Arial"/>
          <w:b/>
        </w:rPr>
      </w:pPr>
      <w:r w:rsidRPr="003B1346">
        <w:rPr>
          <w:rFonts w:ascii="Arial" w:hAnsi="Arial" w:cs="Arial"/>
          <w:b/>
        </w:rPr>
        <w:t xml:space="preserve">Timp de testare </w:t>
      </w:r>
      <w:r w:rsidRPr="003B1346">
        <w:rPr>
          <w:rFonts w:ascii="Arial" w:hAnsi="Arial" w:cs="Arial"/>
        </w:rPr>
        <w:t>relevant (dacă același șir este testat de mai multe ori) din stânga pentru a vizualiza datele de testare ale fiecărei celule din șir.</w:t>
      </w:r>
    </w:p>
    <w:p w14:paraId="6915BF4F" w14:textId="77777777" w:rsidR="00FE52EE" w:rsidRPr="003B1346" w:rsidRDefault="00FE52EE" w:rsidP="00EA7C83">
      <w:pPr>
        <w:rPr>
          <w:rFonts w:ascii="Arial" w:hAnsi="Arial" w:cs="Arial"/>
          <w:b/>
        </w:rPr>
      </w:pPr>
    </w:p>
    <w:p w14:paraId="02591C9C" w14:textId="77777777" w:rsidR="00DA7210" w:rsidRPr="003B1346" w:rsidRDefault="00DA7210" w:rsidP="00EA7C83">
      <w:pPr>
        <w:rPr>
          <w:rFonts w:ascii="Arial" w:hAnsi="Arial" w:cs="Arial"/>
        </w:rPr>
      </w:pPr>
      <w:r w:rsidRPr="003B1346">
        <w:rPr>
          <w:rFonts w:ascii="Arial" w:hAnsi="Arial" w:cs="Arial"/>
          <w:b/>
        </w:rPr>
        <w:t xml:space="preserve">NOTĂ: </w:t>
      </w:r>
      <w:r w:rsidR="00FE52EE" w:rsidRPr="003B1346">
        <w:rPr>
          <w:rFonts w:ascii="Arial" w:hAnsi="Arial" w:cs="Arial"/>
        </w:rPr>
        <w:t>Pentru o vizualizare convenabilă a datelor, puteți sorta datele în secvențe, cum ar fi mai jos:</w:t>
      </w:r>
    </w:p>
    <w:p w14:paraId="2FAB3728" w14:textId="77777777" w:rsidR="00FE52EE" w:rsidRPr="003B1346" w:rsidRDefault="00DA7210" w:rsidP="00EA7C83">
      <w:pPr>
        <w:rPr>
          <w:rFonts w:ascii="Arial" w:hAnsi="Arial" w:cs="Arial"/>
        </w:rPr>
      </w:pPr>
      <w:r w:rsidRPr="003B1346">
        <w:rPr>
          <w:rFonts w:ascii="Arial" w:hAnsi="Arial" w:cs="Arial"/>
        </w:rPr>
        <w:t xml:space="preserve">1. Faceți clic pe </w:t>
      </w:r>
      <w:r w:rsidRPr="003B1346">
        <w:rPr>
          <w:rFonts w:ascii="Arial" w:hAnsi="Arial" w:cs="Arial"/>
          <w:b/>
          <w:bdr w:val="single" w:sz="4" w:space="0" w:color="auto"/>
          <w:shd w:val="pct15" w:color="auto" w:fill="FFFFFF"/>
        </w:rPr>
        <w:t xml:space="preserve">Timp de testare </w:t>
      </w:r>
      <w:r w:rsidRPr="003B1346">
        <w:rPr>
          <w:rFonts w:ascii="Arial" w:hAnsi="Arial" w:cs="Arial"/>
        </w:rPr>
        <w:t xml:space="preserve">din stânga; următoarele elemente din casetă vor fi sortate automat. Consultați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1.b</w:t>
      </w:r>
    </w:p>
    <w:p w14:paraId="566FD2FF" w14:textId="77777777" w:rsidR="00DA7210" w:rsidRPr="003B1346" w:rsidRDefault="00DA7210" w:rsidP="00EA7C83">
      <w:pPr>
        <w:rPr>
          <w:rFonts w:ascii="Arial" w:hAnsi="Arial" w:cs="Arial"/>
        </w:rPr>
      </w:pPr>
      <w:r w:rsidRPr="003B1346">
        <w:rPr>
          <w:rFonts w:ascii="Arial" w:hAnsi="Arial" w:cs="Arial"/>
        </w:rPr>
        <w:t xml:space="preserve">2. Puteți sorta parametrii de testare pentru fiecare șir făcând clic pe </w:t>
      </w:r>
      <w:r w:rsidRPr="003B1346">
        <w:rPr>
          <w:rFonts w:ascii="Arial" w:hAnsi="Arial" w:cs="Arial"/>
          <w:b/>
          <w:bdr w:val="single" w:sz="4" w:space="0" w:color="auto"/>
          <w:shd w:val="pct15" w:color="auto" w:fill="FFFFFF"/>
        </w:rPr>
        <w:t xml:space="preserve">Nr. </w:t>
      </w:r>
      <w:r w:rsidR="00FE52EE" w:rsidRPr="003B1346">
        <w:rPr>
          <w:rFonts w:ascii="Arial" w:hAnsi="Arial" w:cs="Arial"/>
        </w:rPr>
        <w:t xml:space="preserve">, </w:t>
      </w:r>
      <w:r w:rsidRPr="003B1346">
        <w:rPr>
          <w:rFonts w:ascii="Arial" w:hAnsi="Arial" w:cs="Arial"/>
          <w:b/>
          <w:bdr w:val="single" w:sz="4" w:space="0" w:color="auto"/>
          <w:shd w:val="pct15" w:color="auto" w:fill="FFFFFF"/>
        </w:rPr>
        <w:t xml:space="preserve">Timp de testare </w:t>
      </w:r>
      <w:r w:rsidR="00FE52EE" w:rsidRPr="003B1346">
        <w:rPr>
          <w:rFonts w:ascii="Arial" w:hAnsi="Arial" w:cs="Arial"/>
        </w:rPr>
        <w:t xml:space="preserve">, </w:t>
      </w:r>
      <w:r w:rsidRPr="003B1346">
        <w:rPr>
          <w:rFonts w:ascii="Arial" w:hAnsi="Arial" w:cs="Arial"/>
          <w:b/>
          <w:bdr w:val="single" w:sz="4" w:space="0" w:color="auto"/>
          <w:shd w:val="pct15" w:color="auto" w:fill="FFFFFF"/>
        </w:rPr>
        <w:t xml:space="preserve">Volt </w:t>
      </w:r>
      <w:r w:rsidR="00FE52EE" w:rsidRPr="003B1346">
        <w:rPr>
          <w:rFonts w:ascii="Arial" w:hAnsi="Arial" w:cs="Arial"/>
        </w:rPr>
        <w:t xml:space="preserve">, </w:t>
      </w:r>
      <w:r w:rsidRPr="003B1346">
        <w:rPr>
          <w:rFonts w:ascii="Arial" w:hAnsi="Arial" w:cs="Arial"/>
          <w:b/>
          <w:bdr w:val="single" w:sz="4" w:space="0" w:color="auto"/>
          <w:shd w:val="pct15" w:color="auto" w:fill="FFFFFF"/>
        </w:rPr>
        <w:t xml:space="preserve">Rezistență </w:t>
      </w:r>
      <w:r w:rsidR="00FE52EE" w:rsidRPr="003B1346">
        <w:rPr>
          <w:rFonts w:ascii="Arial" w:hAnsi="Arial" w:cs="Arial"/>
        </w:rPr>
        <w:t xml:space="preserve">, </w:t>
      </w:r>
      <w:r w:rsidRPr="003B1346">
        <w:rPr>
          <w:rFonts w:ascii="Arial" w:hAnsi="Arial" w:cs="Arial"/>
          <w:b/>
          <w:bdr w:val="single" w:sz="4" w:space="0" w:color="auto"/>
          <w:shd w:val="pct15" w:color="auto" w:fill="FFFFFF"/>
        </w:rPr>
        <w:t xml:space="preserve">Capacitate </w:t>
      </w:r>
      <w:r w:rsidR="00FE52EE" w:rsidRPr="003B1346">
        <w:rPr>
          <w:rFonts w:ascii="Arial" w:hAnsi="Arial" w:cs="Arial"/>
        </w:rPr>
        <w:t xml:space="preserve">și </w:t>
      </w:r>
      <w:r w:rsidRPr="003B1346">
        <w:rPr>
          <w:rFonts w:ascii="Arial" w:hAnsi="Arial" w:cs="Arial"/>
          <w:b/>
          <w:bdr w:val="single" w:sz="4" w:space="0" w:color="auto"/>
          <w:shd w:val="pct15" w:color="auto" w:fill="FFFFFF"/>
        </w:rPr>
        <w:t xml:space="preserve">Stare </w:t>
      </w:r>
      <w:r w:rsidRPr="003B1346">
        <w:rPr>
          <w:rFonts w:ascii="Arial" w:hAnsi="Arial" w:cs="Arial"/>
        </w:rPr>
        <w:t xml:space="preserve">. Consultați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1.c</w:t>
      </w:r>
    </w:p>
    <w:p w14:paraId="1AFE6CD6" w14:textId="695E4B28" w:rsidR="00DA7210" w:rsidRPr="003B1346" w:rsidRDefault="00474AEE" w:rsidP="00EA7C83">
      <w:pPr>
        <w:rPr>
          <w:rFonts w:ascii="Arial" w:hAnsi="Arial" w:cs="Arial"/>
        </w:rPr>
      </w:pPr>
      <w:r>
        <w:rPr>
          <w:rFonts w:ascii="Arial" w:hAnsi="Arial" w:cs="Arial"/>
          <w:noProof/>
        </w:rPr>
        <w:drawing>
          <wp:inline distT="0" distB="0" distL="0" distR="0" wp14:anchorId="550A2531" wp14:editId="28CD5C65">
            <wp:extent cx="2156460" cy="1714500"/>
            <wp:effectExtent l="19050" t="19050" r="0" b="0"/>
            <wp:docPr id="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56460" cy="1714500"/>
                    </a:xfrm>
                    <a:prstGeom prst="rect">
                      <a:avLst/>
                    </a:prstGeom>
                    <a:noFill/>
                    <a:ln w="6350" cmpd="sng">
                      <a:solidFill>
                        <a:srgbClr val="000000"/>
                      </a:solidFill>
                      <a:miter lim="800000"/>
                      <a:headEnd/>
                      <a:tailEnd/>
                    </a:ln>
                    <a:effectLst/>
                  </pic:spPr>
                </pic:pic>
              </a:graphicData>
            </a:graphic>
          </wp:inline>
        </w:drawing>
      </w:r>
      <w:r w:rsidR="00DA7210" w:rsidRPr="003B1346">
        <w:rPr>
          <w:rFonts w:ascii="Arial" w:hAnsi="Arial" w:cs="Arial"/>
        </w:rPr>
        <w:t xml:space="preserve">   </w:t>
      </w:r>
      <w:r>
        <w:rPr>
          <w:rFonts w:ascii="Arial" w:hAnsi="Arial" w:cs="Arial"/>
          <w:noProof/>
        </w:rPr>
        <w:drawing>
          <wp:inline distT="0" distB="0" distL="0" distR="0" wp14:anchorId="0141BE72" wp14:editId="2DF88903">
            <wp:extent cx="2552700" cy="1706880"/>
            <wp:effectExtent l="19050" t="19050" r="0" b="7620"/>
            <wp:docPr id="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52700" cy="1706880"/>
                    </a:xfrm>
                    <a:prstGeom prst="rect">
                      <a:avLst/>
                    </a:prstGeom>
                    <a:noFill/>
                    <a:ln w="6350" cmpd="sng">
                      <a:solidFill>
                        <a:srgbClr val="000000"/>
                      </a:solidFill>
                      <a:miter lim="800000"/>
                      <a:headEnd/>
                      <a:tailEnd/>
                    </a:ln>
                    <a:effectLst/>
                  </pic:spPr>
                </pic:pic>
              </a:graphicData>
            </a:graphic>
          </wp:inline>
        </w:drawing>
      </w:r>
    </w:p>
    <w:p w14:paraId="2DA20C4F" w14:textId="77777777" w:rsidR="00DA7210" w:rsidRPr="003B1346" w:rsidRDefault="00DA7210" w:rsidP="00EA7C83">
      <w:pPr>
        <w:ind w:firstLineChars="400" w:firstLine="84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1.b Fig. 4.2.2.1.c</w:t>
      </w:r>
    </w:p>
    <w:p w14:paraId="3CBEFFE0" w14:textId="77777777" w:rsidR="00DA7210" w:rsidRPr="003B1346" w:rsidRDefault="00DA7210" w:rsidP="00EA7C83">
      <w:pPr>
        <w:rPr>
          <w:rFonts w:ascii="Arial" w:hAnsi="Arial" w:cs="Arial"/>
        </w:rPr>
      </w:pPr>
      <w:r w:rsidRPr="003B1346">
        <w:rPr>
          <w:rFonts w:ascii="Arial" w:hAnsi="Arial" w:cs="Arial"/>
        </w:rPr>
        <w:t>2) Vizualizare histogramă</w:t>
      </w:r>
    </w:p>
    <w:p w14:paraId="066B11AA" w14:textId="77777777" w:rsidR="00DA7210" w:rsidRPr="003B1346" w:rsidRDefault="00DA7210" w:rsidP="00EA7C83">
      <w:pPr>
        <w:rPr>
          <w:rFonts w:ascii="Arial" w:hAnsi="Arial" w:cs="Arial"/>
        </w:rPr>
      </w:pPr>
      <w:r w:rsidRPr="003B1346">
        <w:rPr>
          <w:rFonts w:ascii="Arial" w:hAnsi="Arial" w:cs="Arial"/>
        </w:rPr>
        <w:t>Histograma afișează vizual performanța șirurilor de caractere în toate aspectele, inclusiv tensiune, rezistență și capacitate.</w:t>
      </w:r>
    </w:p>
    <w:p w14:paraId="54915FB4" w14:textId="77777777" w:rsidR="00DA7210" w:rsidRPr="003B1346" w:rsidRDefault="00DA7210" w:rsidP="00EA7C83">
      <w:pPr>
        <w:rPr>
          <w:rFonts w:ascii="Arial" w:hAnsi="Arial" w:cs="Arial"/>
        </w:rPr>
      </w:pPr>
      <w:r w:rsidRPr="003B1346">
        <w:rPr>
          <w:rFonts w:ascii="Arial" w:hAnsi="Arial" w:cs="Arial"/>
        </w:rPr>
        <w:t xml:space="preserve">Faceți clic pe butonul </w:t>
      </w:r>
      <w:r w:rsidRPr="003B1346">
        <w:rPr>
          <w:rFonts w:ascii="Arial" w:hAnsi="Arial" w:cs="Arial"/>
          <w:b/>
          <w:szCs w:val="21"/>
          <w:bdr w:val="single" w:sz="4" w:space="0" w:color="auto"/>
          <w:shd w:val="pct15" w:color="auto" w:fill="FFFFFF"/>
        </w:rPr>
        <w:t xml:space="preserve">Histogramă </w:t>
      </w:r>
      <w:r w:rsidRPr="003B1346">
        <w:rPr>
          <w:rFonts w:ascii="Arial" w:hAnsi="Arial" w:cs="Arial"/>
        </w:rPr>
        <w:t xml:space="preserve">(în Fig </w:t>
      </w:r>
      <w:smartTag w:uri="urn:schemas-microsoft-com:office:smarttags" w:element="chsdate">
        <w:smartTagPr>
          <w:attr w:name="Year" w:val="1899"/>
          <w:attr w:name="Month" w:val="12"/>
          <w:attr w:name="Day" w:val="30"/>
          <w:attr w:name="IsLunarDate" w:val="False"/>
          <w:attr w:name="IsROCDate" w:val="False"/>
        </w:smartTagPr>
        <w:r w:rsidR="008E68CD" w:rsidRPr="003B1346">
          <w:rPr>
            <w:rFonts w:ascii="Arial" w:hAnsi="Arial" w:cs="Arial"/>
          </w:rPr>
          <w:t>4.2.2</w:t>
        </w:r>
      </w:smartTag>
      <w:r w:rsidR="008E68CD" w:rsidRPr="003B1346">
        <w:rPr>
          <w:rFonts w:ascii="Arial" w:hAnsi="Arial" w:cs="Arial"/>
        </w:rPr>
        <w:t>. 1.a) pentru a vizualiza histograma șirului de date curent. Consultați Fig. 4.2.2.1.d, de exemplu.</w:t>
      </w:r>
    </w:p>
    <w:p w14:paraId="68115807" w14:textId="68CE8FA9" w:rsidR="00DA7210" w:rsidRPr="003B1346" w:rsidRDefault="00474AEE" w:rsidP="00EA7C83">
      <w:pPr>
        <w:rPr>
          <w:rFonts w:ascii="Arial" w:hAnsi="Arial" w:cs="Arial"/>
        </w:rPr>
      </w:pPr>
      <w:r>
        <w:rPr>
          <w:rFonts w:ascii="Arial" w:hAnsi="Arial" w:cs="Arial"/>
          <w:noProof/>
        </w:rPr>
        <w:drawing>
          <wp:inline distT="0" distB="0" distL="0" distR="0" wp14:anchorId="5233BDA8" wp14:editId="575C63C0">
            <wp:extent cx="2880360" cy="2087880"/>
            <wp:effectExtent l="0" t="0" r="0" b="0"/>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0360" cy="2087880"/>
                    </a:xfrm>
                    <a:prstGeom prst="rect">
                      <a:avLst/>
                    </a:prstGeom>
                    <a:noFill/>
                    <a:ln>
                      <a:noFill/>
                    </a:ln>
                  </pic:spPr>
                </pic:pic>
              </a:graphicData>
            </a:graphic>
          </wp:inline>
        </w:drawing>
      </w:r>
    </w:p>
    <w:p w14:paraId="7C6AE400" w14:textId="77777777" w:rsidR="00DA7210" w:rsidRPr="003B1346" w:rsidRDefault="00DA7210" w:rsidP="00EA7C83">
      <w:pPr>
        <w:ind w:firstLineChars="450" w:firstLine="945"/>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1.d</w:t>
      </w:r>
    </w:p>
    <w:p w14:paraId="2BB9BD93" w14:textId="77777777" w:rsidR="008E68CD" w:rsidRPr="003B1346" w:rsidRDefault="00DA7210" w:rsidP="00EA7C83">
      <w:pPr>
        <w:rPr>
          <w:rFonts w:ascii="Arial" w:hAnsi="Arial" w:cs="Arial"/>
        </w:rPr>
      </w:pPr>
      <w:r w:rsidRPr="003B1346">
        <w:rPr>
          <w:rFonts w:ascii="Arial" w:hAnsi="Arial" w:cs="Arial"/>
        </w:rPr>
        <w:t>Mutați cursorul pe fiecare coloană a histogramei; veți vedea rezultatul relativ al testării (numărul de celule, timpul, rezistența, tensiunea și capacitatea) pentru fiecare celulă în partea de sus.</w:t>
      </w:r>
    </w:p>
    <w:p w14:paraId="0FAA87B2" w14:textId="77777777" w:rsidR="00DA7210" w:rsidRPr="003B1346" w:rsidRDefault="00DA7210" w:rsidP="00EA7C83">
      <w:pPr>
        <w:rPr>
          <w:rFonts w:ascii="Arial" w:hAnsi="Arial" w:cs="Arial"/>
        </w:rPr>
      </w:pPr>
      <w:r w:rsidRPr="003B1346">
        <w:rPr>
          <w:rFonts w:ascii="Arial" w:hAnsi="Arial" w:cs="Arial"/>
        </w:rPr>
        <w:t xml:space="preserve">Faceți clic pe </w:t>
      </w:r>
      <w:r w:rsidR="004D5A42" w:rsidRPr="003B1346">
        <w:rPr>
          <w:rFonts w:ascii="Arial" w:hAnsi="Arial" w:cs="Arial"/>
          <w:b/>
          <w:bdr w:val="single" w:sz="4" w:space="0" w:color="auto"/>
          <w:shd w:val="pct15" w:color="auto" w:fill="FFFFFF"/>
        </w:rPr>
        <w:t xml:space="preserve">OK </w:t>
      </w:r>
      <w:r w:rsidR="004D5A42" w:rsidRPr="003B1346">
        <w:rPr>
          <w:rFonts w:ascii="Arial" w:hAnsi="Arial" w:cs="Arial"/>
        </w:rPr>
        <w:t>pentru a închide fereastra.</w:t>
      </w:r>
    </w:p>
    <w:p w14:paraId="1C248298" w14:textId="77777777" w:rsidR="004D5A42" w:rsidRPr="003B1346" w:rsidRDefault="004D5A42" w:rsidP="00EA7C83">
      <w:pPr>
        <w:rPr>
          <w:rFonts w:ascii="Arial" w:hAnsi="Arial" w:cs="Arial"/>
        </w:rPr>
      </w:pPr>
    </w:p>
    <w:p w14:paraId="3FB2CD45" w14:textId="77777777" w:rsidR="00DA7210" w:rsidRPr="003B1346" w:rsidRDefault="00DA7210" w:rsidP="00EA7C83">
      <w:pPr>
        <w:rPr>
          <w:rFonts w:ascii="Arial" w:hAnsi="Arial" w:cs="Arial"/>
        </w:rPr>
      </w:pPr>
      <w:r w:rsidRPr="003B1346">
        <w:rPr>
          <w:rFonts w:ascii="Arial" w:hAnsi="Arial" w:cs="Arial"/>
        </w:rPr>
        <w:t>3) Exportul datelor</w:t>
      </w:r>
    </w:p>
    <w:p w14:paraId="4979B7EB" w14:textId="77777777" w:rsidR="00DA7210" w:rsidRPr="003B1346" w:rsidRDefault="00DA7210" w:rsidP="00EA7C83">
      <w:pPr>
        <w:rPr>
          <w:rFonts w:ascii="Arial" w:hAnsi="Arial" w:cs="Arial"/>
        </w:rPr>
      </w:pPr>
      <w:r w:rsidRPr="003B1346">
        <w:rPr>
          <w:rFonts w:ascii="Arial" w:hAnsi="Arial" w:cs="Arial"/>
        </w:rPr>
        <w:t xml:space="preserve">Faceți clic pe butonul </w:t>
      </w:r>
      <w:r w:rsidRPr="003B1346">
        <w:rPr>
          <w:rFonts w:ascii="Arial" w:hAnsi="Arial" w:cs="Arial"/>
          <w:b/>
          <w:bdr w:val="single" w:sz="4" w:space="0" w:color="auto"/>
          <w:shd w:val="pct15" w:color="auto" w:fill="FFFFFF"/>
        </w:rPr>
        <w:t xml:space="preserve">Export </w:t>
      </w:r>
      <w:r w:rsidRPr="003B1346">
        <w:rPr>
          <w:rFonts w:ascii="Arial" w:hAnsi="Arial" w:cs="Arial"/>
        </w:rPr>
        <w:t xml:space="preserve">(în Fig </w:t>
      </w:r>
      <w:smartTag w:uri="urn:schemas-microsoft-com:office:smarttags" w:element="chsdate">
        <w:smartTagPr>
          <w:attr w:name="Year" w:val="1899"/>
          <w:attr w:name="Month" w:val="12"/>
          <w:attr w:name="Day" w:val="30"/>
          <w:attr w:name="IsLunarDate" w:val="False"/>
          <w:attr w:name="IsROCDate" w:val="False"/>
        </w:smartTagPr>
        <w:r w:rsidR="008E68CD" w:rsidRPr="003B1346">
          <w:rPr>
            <w:rFonts w:ascii="Arial" w:hAnsi="Arial" w:cs="Arial"/>
          </w:rPr>
          <w:t>4.2.2</w:t>
        </w:r>
      </w:smartTag>
      <w:r w:rsidR="008E68CD" w:rsidRPr="003B1346">
        <w:rPr>
          <w:rFonts w:ascii="Arial" w:hAnsi="Arial" w:cs="Arial"/>
        </w:rPr>
        <w:t>. 1.a) și datele selectate vor fi generate ca raport în format Microsoft Excel, ca în Fig. 4.2.2.1.e. Acest raport va fi salvat automat pe computer. Pentru a afla unde se află, faceți clic pe „Fișier” și apoi pe „Deschidere listă rapoarte” în bara de instrumente a ecranului principal.</w:t>
      </w:r>
    </w:p>
    <w:p w14:paraId="5D9182C5" w14:textId="3F7F29C6" w:rsidR="00DA7210" w:rsidRPr="003B1346" w:rsidRDefault="00474AEE" w:rsidP="00EA7C83">
      <w:pPr>
        <w:rPr>
          <w:rFonts w:ascii="Arial" w:hAnsi="Arial" w:cs="Arial"/>
        </w:rPr>
      </w:pPr>
      <w:r>
        <w:rPr>
          <w:rFonts w:ascii="Arial" w:hAnsi="Arial" w:cs="Arial"/>
          <w:noProof/>
        </w:rPr>
        <w:drawing>
          <wp:inline distT="0" distB="0" distL="0" distR="0" wp14:anchorId="25FFB03F" wp14:editId="462011EC">
            <wp:extent cx="2880360" cy="2514600"/>
            <wp:effectExtent l="0" t="0" r="0" b="0"/>
            <wp:docPr id="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80360" cy="2514600"/>
                    </a:xfrm>
                    <a:prstGeom prst="rect">
                      <a:avLst/>
                    </a:prstGeom>
                    <a:noFill/>
                    <a:ln>
                      <a:noFill/>
                    </a:ln>
                  </pic:spPr>
                </pic:pic>
              </a:graphicData>
            </a:graphic>
          </wp:inline>
        </w:drawing>
      </w:r>
      <w:r w:rsidR="00DA7210" w:rsidRPr="003B1346">
        <w:rPr>
          <w:rFonts w:ascii="Arial" w:hAnsi="Arial" w:cs="Arial"/>
        </w:rPr>
        <w:t xml:space="preserve"> </w:t>
      </w:r>
    </w:p>
    <w:p w14:paraId="32529596" w14:textId="77777777" w:rsidR="00DA7210" w:rsidRPr="003B1346" w:rsidRDefault="00DA7210" w:rsidP="00EA7C83">
      <w:pPr>
        <w:ind w:firstLineChars="700" w:firstLine="147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1.e</w:t>
      </w:r>
    </w:p>
    <w:p w14:paraId="2541630D" w14:textId="77777777" w:rsidR="00DA7210" w:rsidRPr="003B1346" w:rsidRDefault="00DA7210" w:rsidP="00EA7C83">
      <w:pPr>
        <w:rPr>
          <w:rFonts w:ascii="Arial" w:hAnsi="Arial" w:cs="Arial"/>
        </w:rPr>
      </w:pPr>
      <w:r w:rsidRPr="003B1346">
        <w:rPr>
          <w:rFonts w:ascii="Arial" w:hAnsi="Arial" w:cs="Arial"/>
        </w:rPr>
        <w:t>Puteți edita raportul dacă este necesar. Dacă PC-ul dvs. este conectat corespunzător la imprimantă, îl puteți imprima direct.</w:t>
      </w:r>
      <w:r w:rsidR="00E641D6" w:rsidRPr="003B1346" w:rsidDel="004D5A42">
        <w:rPr>
          <w:rFonts w:ascii="Arial" w:hAnsi="Arial" w:cs="Arial"/>
        </w:rPr>
        <w:t xml:space="preserve"> </w:t>
      </w:r>
    </w:p>
    <w:p w14:paraId="5881AF1B" w14:textId="77777777" w:rsidR="00DA7210" w:rsidRPr="003B1346" w:rsidRDefault="00DA7210" w:rsidP="00EA7C83">
      <w:pPr>
        <w:rPr>
          <w:rFonts w:ascii="Arial" w:hAnsi="Arial" w:cs="Arial"/>
        </w:rPr>
      </w:pPr>
      <w:r w:rsidRPr="003B1346">
        <w:rPr>
          <w:rFonts w:ascii="Arial" w:hAnsi="Arial" w:cs="Arial"/>
          <w:b/>
        </w:rPr>
        <w:t xml:space="preserve">NOTĂ </w:t>
      </w:r>
      <w:r w:rsidRPr="003B1346">
        <w:rPr>
          <w:rFonts w:ascii="Arial" w:hAnsi="Arial" w:cs="Arial"/>
        </w:rPr>
        <w:t>: Vă rugăm să instalați Microsoft Excel 2000 versiunea ulterioară înainte de a exporta datele.</w:t>
      </w:r>
    </w:p>
    <w:p w14:paraId="0227804B" w14:textId="77777777" w:rsidR="00F47A53" w:rsidRPr="003B1346" w:rsidRDefault="00F47A53" w:rsidP="00EA7C83">
      <w:pPr>
        <w:rPr>
          <w:rFonts w:ascii="Arial" w:hAnsi="Arial" w:cs="Arial"/>
        </w:rPr>
      </w:pPr>
    </w:p>
    <w:p w14:paraId="40717CC9" w14:textId="77777777" w:rsidR="00DA7210" w:rsidRPr="003B1346" w:rsidRDefault="00DA7210" w:rsidP="00EA7C83">
      <w:pPr>
        <w:rPr>
          <w:rFonts w:ascii="Arial" w:hAnsi="Arial" w:cs="Arial"/>
        </w:rPr>
      </w:pPr>
      <w:r w:rsidRPr="003B1346">
        <w:rPr>
          <w:rFonts w:ascii="Arial" w:hAnsi="Arial" w:cs="Arial"/>
        </w:rPr>
        <w:t>4) Ștergeți datele</w:t>
      </w:r>
    </w:p>
    <w:p w14:paraId="5CCD060F" w14:textId="77777777" w:rsidR="004D5A42" w:rsidRPr="003B1346" w:rsidRDefault="00DA7210" w:rsidP="00EA7C83">
      <w:pPr>
        <w:rPr>
          <w:rFonts w:ascii="Arial" w:hAnsi="Arial" w:cs="Arial"/>
        </w:rPr>
      </w:pPr>
      <w:r w:rsidRPr="003B1346">
        <w:rPr>
          <w:rFonts w:ascii="Arial" w:hAnsi="Arial" w:cs="Arial"/>
        </w:rPr>
        <w:t>Selectați ora testului, faceți clic dreapta și selectați „Șterge” pentru a șterge înregistrarea.</w:t>
      </w:r>
    </w:p>
    <w:p w14:paraId="406E5287" w14:textId="77777777" w:rsidR="00DA7210" w:rsidRPr="003B1346" w:rsidRDefault="004D5A42" w:rsidP="00EA7C83">
      <w:pPr>
        <w:rPr>
          <w:rFonts w:ascii="Arial" w:hAnsi="Arial" w:cs="Arial"/>
        </w:rPr>
      </w:pPr>
      <w:r w:rsidRPr="003B1346">
        <w:rPr>
          <w:rFonts w:ascii="Arial" w:hAnsi="Arial" w:cs="Arial"/>
        </w:rPr>
        <w:t xml:space="preserve">Pentru selecție multiplă, puteți utiliza tastele </w:t>
      </w:r>
      <w:r w:rsidR="00DA7210" w:rsidRPr="003B1346">
        <w:rPr>
          <w:rFonts w:ascii="Arial" w:hAnsi="Arial" w:cs="Arial"/>
          <w:b/>
        </w:rPr>
        <w:t xml:space="preserve">Ctrl </w:t>
      </w:r>
      <w:r w:rsidR="00DA7210" w:rsidRPr="003B1346">
        <w:rPr>
          <w:rFonts w:ascii="Arial" w:hAnsi="Arial" w:cs="Arial"/>
        </w:rPr>
        <w:t xml:space="preserve">sau </w:t>
      </w:r>
      <w:r w:rsidR="00DA7210" w:rsidRPr="003B1346">
        <w:rPr>
          <w:rFonts w:ascii="Arial" w:hAnsi="Arial" w:cs="Arial"/>
          <w:b/>
        </w:rPr>
        <w:t xml:space="preserve">Shift </w:t>
      </w:r>
      <w:r w:rsidRPr="003B1346">
        <w:rPr>
          <w:rFonts w:ascii="Arial" w:hAnsi="Arial" w:cs="Arial"/>
        </w:rPr>
        <w:t>.</w:t>
      </w:r>
    </w:p>
    <w:p w14:paraId="6360E027" w14:textId="77777777" w:rsidR="00DA7210" w:rsidRPr="003B1346" w:rsidRDefault="00DA7210" w:rsidP="00EA7C83">
      <w:pPr>
        <w:rPr>
          <w:rFonts w:ascii="Arial" w:hAnsi="Arial" w:cs="Arial"/>
        </w:rPr>
      </w:pPr>
    </w:p>
    <w:p w14:paraId="16843394" w14:textId="77777777" w:rsidR="00DA7210" w:rsidRPr="003B1346" w:rsidRDefault="00DA7210" w:rsidP="00EA7C83">
      <w:pPr>
        <w:pStyle w:val="4"/>
        <w:rPr>
          <w:rFonts w:cs="Arial"/>
        </w:rPr>
      </w:pPr>
      <w:smartTag w:uri="urn:schemas-microsoft-com:office:smarttags" w:element="chsdate">
        <w:smartTagPr>
          <w:attr w:name="Year" w:val="1899"/>
          <w:attr w:name="Month" w:val="12"/>
          <w:attr w:name="Day" w:val="30"/>
          <w:attr w:name="IsLunarDate" w:val="False"/>
          <w:attr w:name="IsROCDate" w:val="False"/>
        </w:smartTagPr>
        <w:r w:rsidRPr="003B1346">
          <w:rPr>
            <w:rFonts w:cs="Arial"/>
          </w:rPr>
          <w:t>4.2.2</w:t>
        </w:r>
      </w:smartTag>
      <w:r w:rsidRPr="003B1346">
        <w:rPr>
          <w:rFonts w:cs="Arial"/>
        </w:rPr>
        <w:t>.2 Vizualizați datele celulei</w:t>
      </w:r>
    </w:p>
    <w:p w14:paraId="68BB6E75" w14:textId="77777777" w:rsidR="00DA7210" w:rsidRPr="003B1346" w:rsidRDefault="00DA7210" w:rsidP="00EA7C83">
      <w:pPr>
        <w:rPr>
          <w:rFonts w:ascii="Arial" w:hAnsi="Arial" w:cs="Arial"/>
        </w:rPr>
      </w:pPr>
      <w:r w:rsidRPr="003B1346">
        <w:rPr>
          <w:rFonts w:ascii="Arial" w:hAnsi="Arial" w:cs="Arial"/>
        </w:rPr>
        <w:t>1) Vizualizați datele</w:t>
      </w:r>
    </w:p>
    <w:p w14:paraId="79897975" w14:textId="77777777" w:rsidR="00DA7210" w:rsidRPr="003B1346" w:rsidRDefault="00DA7210" w:rsidP="00EA7C83">
      <w:pPr>
        <w:rPr>
          <w:rFonts w:ascii="Arial" w:hAnsi="Arial" w:cs="Arial"/>
        </w:rPr>
      </w:pPr>
      <w:r w:rsidRPr="003B1346">
        <w:rPr>
          <w:rFonts w:ascii="Arial" w:hAnsi="Arial" w:cs="Arial"/>
        </w:rPr>
        <w:t xml:space="preserve">Faceți dublu clic pe elementul „ </w:t>
      </w:r>
      <w:r w:rsidR="00990850" w:rsidRPr="003B1346">
        <w:rPr>
          <w:rFonts w:ascii="Arial" w:hAnsi="Arial" w:cs="Arial"/>
          <w:b/>
        </w:rPr>
        <w:t xml:space="preserve">Celulă </w:t>
      </w:r>
      <w:r w:rsidR="00990850" w:rsidRPr="003B1346">
        <w:rPr>
          <w:rFonts w:ascii="Arial" w:hAnsi="Arial" w:cs="Arial"/>
        </w:rPr>
        <w:t>” de sub fiecare site din ecranul principal, datele testului celular vor fi exemplificate după cum urmează:</w:t>
      </w:r>
    </w:p>
    <w:p w14:paraId="2A05807B" w14:textId="2687D2F1" w:rsidR="00DA7210" w:rsidRPr="003B1346" w:rsidRDefault="00474AEE" w:rsidP="00EA7C83">
      <w:pPr>
        <w:rPr>
          <w:rFonts w:ascii="Arial" w:hAnsi="Arial" w:cs="Arial"/>
        </w:rPr>
      </w:pPr>
      <w:r>
        <w:rPr>
          <w:rFonts w:ascii="Arial" w:hAnsi="Arial" w:cs="Arial"/>
          <w:noProof/>
        </w:rPr>
        <w:drawing>
          <wp:inline distT="0" distB="0" distL="0" distR="0" wp14:anchorId="5D193A80" wp14:editId="60520894">
            <wp:extent cx="2880360" cy="1821180"/>
            <wp:effectExtent l="0" t="0" r="0" b="0"/>
            <wp:docPr id="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80360" cy="1821180"/>
                    </a:xfrm>
                    <a:prstGeom prst="rect">
                      <a:avLst/>
                    </a:prstGeom>
                    <a:noFill/>
                    <a:ln>
                      <a:noFill/>
                    </a:ln>
                  </pic:spPr>
                </pic:pic>
              </a:graphicData>
            </a:graphic>
          </wp:inline>
        </w:drawing>
      </w:r>
    </w:p>
    <w:p w14:paraId="301EB5A4" w14:textId="77777777" w:rsidR="00DA7210" w:rsidRPr="003B1346" w:rsidRDefault="00DA7210" w:rsidP="00EA7C83">
      <w:pPr>
        <w:ind w:firstLineChars="650" w:firstLine="1365"/>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2.a</w:t>
      </w:r>
    </w:p>
    <w:p w14:paraId="252B2EF2" w14:textId="77777777" w:rsidR="00DA7210" w:rsidRPr="003B1346" w:rsidRDefault="00482152" w:rsidP="00EA7C83">
      <w:pPr>
        <w:rPr>
          <w:rFonts w:ascii="Arial" w:hAnsi="Arial" w:cs="Arial"/>
        </w:rPr>
      </w:pPr>
      <w:r w:rsidRPr="003B1346">
        <w:rPr>
          <w:rFonts w:ascii="Arial" w:hAnsi="Arial" w:cs="Arial"/>
        </w:rPr>
        <w:t xml:space="preserve">Parametrii celulelor, cum ar fi timpul de testare, tensiunea, rezistența, vor fi afișați. La fel ca în vizualizarea datelor de tip șir, puteți face clic pe fiecare element pentru a le sorta în secvență. Pentru a adăuga comentarii la fiecare celulă, puteți face dublu clic direct pe casetele de sub </w:t>
      </w:r>
      <w:r w:rsidRPr="003B1346">
        <w:rPr>
          <w:rFonts w:ascii="Arial" w:hAnsi="Arial" w:cs="Arial"/>
          <w:b/>
          <w:bdr w:val="single" w:sz="4" w:space="0" w:color="auto"/>
          <w:shd w:val="pct15" w:color="auto" w:fill="FFFFFF"/>
        </w:rPr>
        <w:t xml:space="preserve">Note </w:t>
      </w:r>
      <w:r w:rsidRPr="003B1346">
        <w:rPr>
          <w:rFonts w:ascii="Arial" w:hAnsi="Arial" w:cs="Arial"/>
        </w:rPr>
        <w:t xml:space="preserve">pentru a introduce comentariile sau puteți selecta datele unei celule, faceți clic dreapta și apoi pe „Adăugați comentariu”. Vedeți Fig </w:t>
      </w:r>
      <w:smartTag w:uri="urn:schemas-microsoft-com:office:smarttags" w:element="chsdate">
        <w:smartTagPr>
          <w:attr w:name="Year" w:val="1899"/>
          <w:attr w:name="Month" w:val="12"/>
          <w:attr w:name="Day" w:val="30"/>
          <w:attr w:name="IsLunarDate" w:val="False"/>
          <w:attr w:name="IsROCDate" w:val="False"/>
        </w:smartTagPr>
        <w:r w:rsidR="00DA7210" w:rsidRPr="003B1346">
          <w:rPr>
            <w:rFonts w:ascii="Arial" w:hAnsi="Arial" w:cs="Arial"/>
          </w:rPr>
          <w:t>4.2.2</w:t>
        </w:r>
      </w:smartTag>
      <w:r w:rsidR="00DA7210" w:rsidRPr="003B1346">
        <w:rPr>
          <w:rFonts w:ascii="Arial" w:hAnsi="Arial" w:cs="Arial"/>
        </w:rPr>
        <w:t>. b, de exemplu.</w:t>
      </w:r>
    </w:p>
    <w:p w14:paraId="04B4AFA4" w14:textId="1C58C017" w:rsidR="00DA7210" w:rsidRPr="003B1346" w:rsidRDefault="00474AEE" w:rsidP="00EA7C83">
      <w:pPr>
        <w:rPr>
          <w:rFonts w:ascii="Arial" w:hAnsi="Arial" w:cs="Arial"/>
        </w:rPr>
      </w:pPr>
      <w:r>
        <w:rPr>
          <w:rFonts w:ascii="Arial" w:hAnsi="Arial" w:cs="Arial"/>
          <w:noProof/>
        </w:rPr>
        <w:drawing>
          <wp:inline distT="0" distB="0" distL="0" distR="0" wp14:anchorId="2BE623A2" wp14:editId="4190852E">
            <wp:extent cx="2880360" cy="777240"/>
            <wp:effectExtent l="19050" t="19050" r="0" b="3810"/>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80360" cy="777240"/>
                    </a:xfrm>
                    <a:prstGeom prst="rect">
                      <a:avLst/>
                    </a:prstGeom>
                    <a:noFill/>
                    <a:ln w="6350" cmpd="sng">
                      <a:solidFill>
                        <a:srgbClr val="000000"/>
                      </a:solidFill>
                      <a:miter lim="800000"/>
                      <a:headEnd/>
                      <a:tailEnd/>
                    </a:ln>
                    <a:effectLst/>
                  </pic:spPr>
                </pic:pic>
              </a:graphicData>
            </a:graphic>
          </wp:inline>
        </w:drawing>
      </w:r>
    </w:p>
    <w:p w14:paraId="22C2E31F" w14:textId="77777777" w:rsidR="00DA7210" w:rsidRPr="003B1346" w:rsidRDefault="00DA7210" w:rsidP="00EA7C83">
      <w:pPr>
        <w:ind w:firstLineChars="1100" w:firstLine="231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2.b</w:t>
      </w:r>
    </w:p>
    <w:p w14:paraId="298FED1C" w14:textId="77777777" w:rsidR="00DA7210" w:rsidRPr="003B1346" w:rsidRDefault="00DA7210" w:rsidP="00EA7C83">
      <w:pPr>
        <w:rPr>
          <w:rFonts w:ascii="Arial" w:hAnsi="Arial" w:cs="Arial"/>
        </w:rPr>
      </w:pPr>
      <w:r w:rsidRPr="003B1346">
        <w:rPr>
          <w:rFonts w:ascii="Arial" w:hAnsi="Arial" w:cs="Arial"/>
        </w:rPr>
        <w:t>3) Exportul datelor celulare</w:t>
      </w:r>
    </w:p>
    <w:p w14:paraId="118824A4" w14:textId="77777777" w:rsidR="00DA7210" w:rsidRPr="003B1346" w:rsidRDefault="00DA7210" w:rsidP="00EA7C83">
      <w:pPr>
        <w:rPr>
          <w:rFonts w:ascii="Arial" w:hAnsi="Arial" w:cs="Arial"/>
        </w:rPr>
      </w:pPr>
      <w:r w:rsidRPr="003B1346">
        <w:rPr>
          <w:rFonts w:ascii="Arial" w:hAnsi="Arial" w:cs="Arial"/>
        </w:rPr>
        <w:t xml:space="preserve">Faceți clic pe butonul </w:t>
      </w:r>
      <w:r w:rsidRPr="003B1346">
        <w:rPr>
          <w:rFonts w:ascii="Arial" w:hAnsi="Arial" w:cs="Arial"/>
          <w:b/>
          <w:bdr w:val="single" w:sz="4" w:space="0" w:color="auto"/>
          <w:shd w:val="pct15" w:color="auto" w:fill="FFFFFF"/>
        </w:rPr>
        <w:t xml:space="preserve">Export </w:t>
      </w:r>
      <w:r w:rsidR="00482152" w:rsidRPr="003B1346">
        <w:rPr>
          <w:rFonts w:ascii="Arial" w:hAnsi="Arial" w:cs="Arial"/>
        </w:rPr>
        <w:t xml:space="preserve">pentru a exporta raportul de testare a celulelor într-un formular Excel, ca în 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c.</w:t>
      </w:r>
    </w:p>
    <w:p w14:paraId="2EF25669" w14:textId="5909BA0D" w:rsidR="00DA7210" w:rsidRPr="003B1346" w:rsidRDefault="00474AEE" w:rsidP="00EA7C83">
      <w:pPr>
        <w:rPr>
          <w:rFonts w:ascii="Arial" w:hAnsi="Arial" w:cs="Arial"/>
        </w:rPr>
      </w:pPr>
      <w:r>
        <w:rPr>
          <w:rFonts w:ascii="Arial" w:hAnsi="Arial" w:cs="Arial"/>
          <w:noProof/>
        </w:rPr>
        <w:drawing>
          <wp:inline distT="0" distB="0" distL="0" distR="0" wp14:anchorId="36F1BD3E" wp14:editId="06032434">
            <wp:extent cx="2880360" cy="1592580"/>
            <wp:effectExtent l="0" t="0" r="0" b="0"/>
            <wp:docPr id="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0360" cy="1592580"/>
                    </a:xfrm>
                    <a:prstGeom prst="rect">
                      <a:avLst/>
                    </a:prstGeom>
                    <a:noFill/>
                    <a:ln>
                      <a:noFill/>
                    </a:ln>
                  </pic:spPr>
                </pic:pic>
              </a:graphicData>
            </a:graphic>
          </wp:inline>
        </w:drawing>
      </w:r>
    </w:p>
    <w:p w14:paraId="21E9C1C7" w14:textId="77777777" w:rsidR="00DA7210" w:rsidRPr="003B1346" w:rsidRDefault="00DA7210" w:rsidP="00EA7C83">
      <w:pPr>
        <w:ind w:firstLineChars="1100" w:firstLine="2310"/>
        <w:rPr>
          <w:rFonts w:ascii="Arial" w:hAnsi="Arial" w:cs="Arial"/>
        </w:rPr>
      </w:pPr>
      <w:r w:rsidRPr="003B1346">
        <w:rPr>
          <w:rFonts w:ascii="Arial" w:hAnsi="Arial" w:cs="Arial"/>
        </w:rPr>
        <w:t xml:space="preserve">Fig </w:t>
      </w:r>
      <w:smartTag w:uri="urn:schemas-microsoft-com:office:smarttags" w:element="chsdate">
        <w:smartTagPr>
          <w:attr w:name="Year" w:val="1899"/>
          <w:attr w:name="Month" w:val="12"/>
          <w:attr w:name="Day" w:val="30"/>
          <w:attr w:name="IsLunarDate" w:val="False"/>
          <w:attr w:name="IsROCDate" w:val="False"/>
        </w:smartTagPr>
        <w:r w:rsidRPr="003B1346">
          <w:rPr>
            <w:rFonts w:ascii="Arial" w:hAnsi="Arial" w:cs="Arial"/>
          </w:rPr>
          <w:t>4.2.2</w:t>
        </w:r>
      </w:smartTag>
      <w:r w:rsidRPr="003B1346">
        <w:rPr>
          <w:rFonts w:ascii="Arial" w:hAnsi="Arial" w:cs="Arial"/>
        </w:rPr>
        <w:t>. 2.c</w:t>
      </w:r>
    </w:p>
    <w:p w14:paraId="1FBBBBA6" w14:textId="77777777" w:rsidR="00DA7210" w:rsidRPr="003B1346" w:rsidRDefault="00DA7210" w:rsidP="00EA7C83">
      <w:pPr>
        <w:pStyle w:val="Heading2"/>
        <w:spacing w:before="0" w:after="0" w:line="240" w:lineRule="auto"/>
        <w:rPr>
          <w:rFonts w:cs="Arial"/>
          <w:sz w:val="28"/>
          <w:szCs w:val="28"/>
        </w:rPr>
      </w:pPr>
      <w:bookmarkStart w:id="45" w:name="_Toc403035641"/>
      <w:r w:rsidRPr="003B1346">
        <w:rPr>
          <w:rFonts w:cs="Arial"/>
          <w:sz w:val="28"/>
          <w:szCs w:val="28"/>
        </w:rPr>
        <w:t>4.3 Ajutor</w:t>
      </w:r>
      <w:bookmarkEnd w:id="45"/>
    </w:p>
    <w:p w14:paraId="001A864E" w14:textId="77777777" w:rsidR="00DA7210" w:rsidRPr="003B1346" w:rsidRDefault="00DA7210" w:rsidP="00EA7C83">
      <w:pPr>
        <w:rPr>
          <w:rFonts w:ascii="Arial" w:hAnsi="Arial" w:cs="Arial"/>
        </w:rPr>
      </w:pPr>
      <w:r w:rsidRPr="003B1346">
        <w:rPr>
          <w:rFonts w:ascii="Arial" w:hAnsi="Arial" w:cs="Arial"/>
        </w:rPr>
        <w:t xml:space="preserve">Faceți clic </w:t>
      </w:r>
      <w:r w:rsidRPr="003B1346">
        <w:rPr>
          <w:rFonts w:ascii="Arial" w:hAnsi="Arial" w:cs="Arial"/>
          <w:b/>
        </w:rPr>
        <w:t>pe Ajutor</w:t>
      </w:r>
      <w:r w:rsidRPr="003B1346">
        <w:rPr>
          <w:rFonts w:ascii="Arial" w:hAnsi="Arial" w:cs="Arial"/>
        </w:rPr>
        <w:t xml:space="preserve"> </w:t>
      </w:r>
      <w:r w:rsidRPr="003B1346">
        <w:rPr>
          <w:rFonts w:ascii="Arial" w:hAnsi="Arial" w:cs="Arial"/>
        </w:rPr>
        <w:sym w:font="Wingdings" w:char="F0E0"/>
      </w:r>
      <w:r w:rsidRPr="003B1346">
        <w:rPr>
          <w:rFonts w:ascii="Arial" w:hAnsi="Arial" w:cs="Arial"/>
        </w:rPr>
        <w:t xml:space="preserve"> </w:t>
      </w:r>
      <w:r w:rsidRPr="003B1346">
        <w:rPr>
          <w:rFonts w:ascii="Arial" w:hAnsi="Arial" w:cs="Arial"/>
          <w:b/>
        </w:rPr>
        <w:t xml:space="preserve">Despre </w:t>
      </w:r>
      <w:r w:rsidRPr="003B1346">
        <w:rPr>
          <w:rFonts w:ascii="Arial" w:hAnsi="Arial" w:cs="Arial"/>
        </w:rPr>
        <w:t>și afișează informații detaliate despre software-ul de vizualizare a datelor pentru testerul de baterii PITE 3915, ca în Fig. 4.3.a.</w:t>
      </w:r>
    </w:p>
    <w:p w14:paraId="149F1E41" w14:textId="21CDD903" w:rsidR="00DA7210" w:rsidRPr="003B1346" w:rsidRDefault="00474AEE" w:rsidP="00EA7C83">
      <w:pPr>
        <w:rPr>
          <w:rFonts w:ascii="Arial" w:hAnsi="Arial" w:cs="Arial"/>
        </w:rPr>
      </w:pPr>
      <w:r>
        <w:rPr>
          <w:rFonts w:ascii="Arial" w:hAnsi="Arial" w:cs="Arial"/>
          <w:noProof/>
        </w:rPr>
        <w:drawing>
          <wp:inline distT="0" distB="0" distL="0" distR="0" wp14:anchorId="72F5C09F" wp14:editId="132C33D9">
            <wp:extent cx="2872740" cy="1729740"/>
            <wp:effectExtent l="0" t="0" r="0" b="0"/>
            <wp:docPr id="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72740" cy="1729740"/>
                    </a:xfrm>
                    <a:prstGeom prst="rect">
                      <a:avLst/>
                    </a:prstGeom>
                    <a:noFill/>
                    <a:ln>
                      <a:noFill/>
                    </a:ln>
                  </pic:spPr>
                </pic:pic>
              </a:graphicData>
            </a:graphic>
          </wp:inline>
        </w:drawing>
      </w:r>
    </w:p>
    <w:p w14:paraId="375854C5" w14:textId="77777777" w:rsidR="00DA7210" w:rsidRPr="003B1346" w:rsidRDefault="00DA7210" w:rsidP="00EA7C83">
      <w:pPr>
        <w:ind w:firstLineChars="600" w:firstLine="1260"/>
        <w:rPr>
          <w:rFonts w:ascii="Arial" w:hAnsi="Arial" w:cs="Arial"/>
        </w:rPr>
      </w:pPr>
      <w:r w:rsidRPr="003B1346">
        <w:rPr>
          <w:rFonts w:ascii="Arial" w:hAnsi="Arial" w:cs="Arial"/>
        </w:rPr>
        <w:t>Fig. 4.3.a</w:t>
      </w:r>
    </w:p>
    <w:p w14:paraId="52B8D167" w14:textId="77777777" w:rsidR="00DA7210" w:rsidRPr="003B1346" w:rsidRDefault="00DA7210" w:rsidP="00EA7C83">
      <w:pPr>
        <w:pStyle w:val="Heading2"/>
        <w:spacing w:before="0" w:after="0" w:line="240" w:lineRule="auto"/>
        <w:rPr>
          <w:rFonts w:cs="Arial"/>
          <w:sz w:val="28"/>
          <w:szCs w:val="28"/>
        </w:rPr>
      </w:pPr>
      <w:bookmarkStart w:id="46" w:name="_Toc403035642"/>
      <w:r w:rsidRPr="003B1346">
        <w:rPr>
          <w:rFonts w:cs="Arial"/>
          <w:sz w:val="28"/>
          <w:szCs w:val="28"/>
        </w:rPr>
        <w:t>4.4 Tastă rapidă</w:t>
      </w:r>
      <w:bookmarkEnd w:id="46"/>
    </w:p>
    <w:p w14:paraId="1746458C" w14:textId="77777777" w:rsidR="008F6CE9" w:rsidRPr="003B1346" w:rsidRDefault="008F6CE9" w:rsidP="00EA7C83">
      <w:pPr>
        <w:rPr>
          <w:rFonts w:ascii="Arial" w:hAnsi="Arial" w:cs="Arial"/>
          <w:szCs w:val="21"/>
        </w:rPr>
      </w:pPr>
      <w:r w:rsidRPr="003B1346">
        <w:rPr>
          <w:rFonts w:ascii="Arial" w:hAnsi="Arial" w:cs="Arial"/>
          <w:szCs w:val="21"/>
        </w:rPr>
        <w:t>În partea de sus a ecranului principal DataView, există câteva taste rapide cu următoarele funcții:</w:t>
      </w:r>
    </w:p>
    <w:p w14:paraId="7DE6B943" w14:textId="684DFCCF" w:rsidR="00DA7210" w:rsidRPr="003B1346" w:rsidRDefault="00474AEE" w:rsidP="00EA7C83">
      <w:pPr>
        <w:rPr>
          <w:rFonts w:ascii="Arial" w:hAnsi="Arial" w:cs="Arial"/>
          <w:szCs w:val="21"/>
        </w:rPr>
      </w:pPr>
      <w:r>
        <w:rPr>
          <w:rFonts w:ascii="Arial" w:hAnsi="Arial" w:cs="Arial"/>
          <w:noProof/>
          <w:szCs w:val="21"/>
        </w:rPr>
        <w:drawing>
          <wp:inline distT="0" distB="0" distL="0" distR="0" wp14:anchorId="58EB9071" wp14:editId="2B0E8D43">
            <wp:extent cx="228600" cy="198120"/>
            <wp:effectExtent l="0" t="0" r="0" b="0"/>
            <wp:docPr id="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00DA7210" w:rsidRPr="003B1346">
        <w:rPr>
          <w:rFonts w:ascii="Arial" w:hAnsi="Arial" w:cs="Arial"/>
          <w:szCs w:val="21"/>
        </w:rPr>
        <w:t>Importați date</w:t>
      </w:r>
    </w:p>
    <w:p w14:paraId="175E4264" w14:textId="2EC7AC78" w:rsidR="00DA7210" w:rsidRPr="003B1346" w:rsidRDefault="00474AEE" w:rsidP="00EA7C83">
      <w:pPr>
        <w:ind w:left="514" w:hangingChars="245" w:hanging="514"/>
        <w:rPr>
          <w:rFonts w:ascii="Arial" w:hAnsi="Arial" w:cs="Arial"/>
          <w:szCs w:val="21"/>
        </w:rPr>
      </w:pPr>
      <w:r>
        <w:rPr>
          <w:rFonts w:ascii="Arial" w:hAnsi="Arial" w:cs="Arial"/>
          <w:noProof/>
          <w:szCs w:val="21"/>
        </w:rPr>
        <w:drawing>
          <wp:inline distT="0" distB="0" distL="0" distR="0" wp14:anchorId="6011227B" wp14:editId="593DB14D">
            <wp:extent cx="228600" cy="182880"/>
            <wp:effectExtent l="0" t="0" r="0" b="0"/>
            <wp:docPr id="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DA7210" w:rsidRPr="003B1346">
        <w:rPr>
          <w:rFonts w:ascii="Arial" w:hAnsi="Arial" w:cs="Arial"/>
          <w:szCs w:val="21"/>
        </w:rPr>
        <w:t>Vizualizați datele. Selectați un șir de caractere sau un element de celulă și faceți clic pe buton pentru a vizualiza datele de test.</w:t>
      </w:r>
    </w:p>
    <w:p w14:paraId="1625C455" w14:textId="526CEC1D" w:rsidR="00DA7210" w:rsidRPr="003B1346" w:rsidRDefault="00474AEE" w:rsidP="00EA7C83">
      <w:pPr>
        <w:rPr>
          <w:rFonts w:ascii="Arial" w:hAnsi="Arial" w:cs="Arial"/>
          <w:szCs w:val="21"/>
        </w:rPr>
      </w:pPr>
      <w:r>
        <w:rPr>
          <w:rFonts w:ascii="Arial" w:hAnsi="Arial" w:cs="Arial"/>
          <w:noProof/>
          <w:szCs w:val="21"/>
        </w:rPr>
        <w:drawing>
          <wp:inline distT="0" distB="0" distL="0" distR="0" wp14:anchorId="0C64A3F3" wp14:editId="342033B8">
            <wp:extent cx="228600" cy="182880"/>
            <wp:effectExtent l="0" t="0" r="0"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DA7210" w:rsidRPr="003B1346">
        <w:rPr>
          <w:rFonts w:ascii="Arial" w:hAnsi="Arial" w:cs="Arial"/>
          <w:szCs w:val="21"/>
        </w:rPr>
        <w:t>Modificați informațiile despre site sau șir. Selectați elementul site sau șir și faceți clic pe buton pentru a edita informațiile despre test.</w:t>
      </w:r>
    </w:p>
    <w:p w14:paraId="41E9A7BA" w14:textId="1BB6F647" w:rsidR="00DA7210" w:rsidRPr="003B1346" w:rsidRDefault="00474AEE" w:rsidP="00EA7C83">
      <w:pPr>
        <w:rPr>
          <w:rFonts w:ascii="Arial" w:hAnsi="Arial" w:cs="Arial"/>
          <w:szCs w:val="21"/>
        </w:rPr>
      </w:pPr>
      <w:r>
        <w:rPr>
          <w:rFonts w:ascii="Arial" w:hAnsi="Arial" w:cs="Arial"/>
          <w:noProof/>
          <w:szCs w:val="21"/>
        </w:rPr>
        <w:drawing>
          <wp:inline distT="0" distB="0" distL="0" distR="0" wp14:anchorId="0BF25DE6" wp14:editId="0B10B9DC">
            <wp:extent cx="228600" cy="190500"/>
            <wp:effectExtent l="0" t="0" r="0" b="0"/>
            <wp:docPr id="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00DA7210" w:rsidRPr="003B1346">
        <w:rPr>
          <w:rFonts w:ascii="Arial" w:hAnsi="Arial" w:cs="Arial"/>
          <w:szCs w:val="21"/>
        </w:rPr>
        <w:t>Eliminați datele de pe site sau de tip șir. Selectați elementul de pe site sau de tip șir și faceți clic pe buton pentru a-l șterge.</w:t>
      </w:r>
    </w:p>
    <w:p w14:paraId="3BD462E9" w14:textId="77777777" w:rsidR="00DA7210" w:rsidRPr="003B1346" w:rsidRDefault="00DA7210" w:rsidP="00EA7C83">
      <w:pPr>
        <w:pStyle w:val="Heading1"/>
        <w:spacing w:line="240" w:lineRule="auto"/>
        <w:rPr>
          <w:rFonts w:ascii="Arial" w:hAnsi="Arial" w:cs="Arial"/>
        </w:rPr>
      </w:pPr>
      <w:bookmarkStart w:id="47" w:name="_Toc403035643"/>
      <w:r w:rsidRPr="003B1346">
        <w:rPr>
          <w:rFonts w:ascii="Arial" w:hAnsi="Arial" w:cs="Arial"/>
        </w:rPr>
        <w:t>5. SERVICE ȘI ÎNTREȚINERE</w:t>
      </w:r>
      <w:bookmarkEnd w:id="47"/>
    </w:p>
    <w:p w14:paraId="5DE36467" w14:textId="77777777" w:rsidR="00DA7210" w:rsidRPr="003B1346" w:rsidRDefault="00DA7210" w:rsidP="00EA7C83">
      <w:pPr>
        <w:pStyle w:val="Heading2"/>
        <w:spacing w:before="0" w:after="0" w:line="240" w:lineRule="auto"/>
        <w:rPr>
          <w:rFonts w:cs="Arial"/>
          <w:sz w:val="28"/>
          <w:szCs w:val="28"/>
        </w:rPr>
      </w:pPr>
      <w:bookmarkStart w:id="48" w:name="_Toc185823030"/>
      <w:bookmarkStart w:id="49" w:name="_Toc185823279"/>
      <w:bookmarkStart w:id="50" w:name="_Toc185824207"/>
      <w:bookmarkStart w:id="51" w:name="_Toc257623063"/>
      <w:bookmarkStart w:id="52" w:name="_Toc403035644"/>
      <w:bookmarkStart w:id="53" w:name="_Toc153762928"/>
      <w:bookmarkStart w:id="54" w:name="_Toc243669065"/>
      <w:r w:rsidRPr="003B1346">
        <w:rPr>
          <w:rFonts w:cs="Arial"/>
          <w:sz w:val="28"/>
          <w:szCs w:val="28"/>
        </w:rPr>
        <w:t>5.1 Curățare</w:t>
      </w:r>
      <w:bookmarkEnd w:id="48"/>
      <w:bookmarkEnd w:id="49"/>
      <w:bookmarkEnd w:id="50"/>
      <w:bookmarkEnd w:id="51"/>
      <w:bookmarkEnd w:id="52"/>
    </w:p>
    <w:p w14:paraId="778FA280" w14:textId="77777777" w:rsidR="00DA7210" w:rsidRPr="003B1346" w:rsidRDefault="00DA7210" w:rsidP="00EA7C83">
      <w:pPr>
        <w:rPr>
          <w:rFonts w:ascii="Arial" w:hAnsi="Arial" w:cs="Arial"/>
          <w:szCs w:val="21"/>
        </w:rPr>
      </w:pPr>
      <w:r w:rsidRPr="003B1346">
        <w:rPr>
          <w:rFonts w:ascii="Arial" w:hAnsi="Arial" w:cs="Arial"/>
          <w:szCs w:val="21"/>
        </w:rPr>
        <w:t>Vă rugăm să curățați unitatea principală PITE 3915 și accesoriile sale cu o lavetă moale și umedă și un detergent delicat. Nu utilizați abrazive, solvenți sau alcool, deoarece acestea pot deforma sau decolora testerul și accesoriile.</w:t>
      </w:r>
    </w:p>
    <w:p w14:paraId="5C59F598" w14:textId="77777777" w:rsidR="00DA7210" w:rsidRPr="003B1346" w:rsidRDefault="00DA7210" w:rsidP="00EA7C83">
      <w:pPr>
        <w:rPr>
          <w:rFonts w:ascii="Arial" w:hAnsi="Arial" w:cs="Arial"/>
          <w:szCs w:val="21"/>
        </w:rPr>
      </w:pPr>
      <w:r w:rsidRPr="003B1346">
        <w:rPr>
          <w:rFonts w:ascii="Arial" w:hAnsi="Arial" w:cs="Arial"/>
          <w:szCs w:val="21"/>
        </w:rPr>
        <w:t>După curățarea clemei de testare a tensiunii cu o lavetă, curățați-o din nou cu apă și ștergeți-o. Nu deteriorați partea metalică a clemelor pentru a asigura performanța corectă a acesteia în timpul testării.</w:t>
      </w:r>
    </w:p>
    <w:p w14:paraId="022FB40B" w14:textId="20E1C1CD" w:rsidR="00DA7210" w:rsidRPr="003B1346" w:rsidRDefault="00474AEE" w:rsidP="00EA7C83">
      <w:pPr>
        <w:rPr>
          <w:rFonts w:ascii="Arial" w:hAnsi="Arial" w:cs="Arial"/>
        </w:rPr>
      </w:pPr>
      <w:r>
        <w:rPr>
          <w:rFonts w:ascii="Arial" w:hAnsi="Arial" w:cs="Arial"/>
          <w:noProof/>
        </w:rPr>
        <w:drawing>
          <wp:inline distT="0" distB="0" distL="0" distR="0" wp14:anchorId="6C08F201" wp14:editId="41F2F65A">
            <wp:extent cx="213360" cy="213360"/>
            <wp:effectExtent l="0" t="0" r="0" b="0"/>
            <wp:docPr id="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DA7210" w:rsidRPr="003B1346">
        <w:rPr>
          <w:rFonts w:ascii="Arial" w:hAnsi="Arial" w:cs="Arial"/>
          <w:b/>
        </w:rPr>
        <w:t xml:space="preserve">AVERTISMENT </w:t>
      </w:r>
      <w:r w:rsidR="00DA7210" w:rsidRPr="003B1346">
        <w:rPr>
          <w:rFonts w:ascii="Arial" w:hAnsi="Arial" w:cs="Arial"/>
        </w:rPr>
        <w:t>: Pentru propria siguranță, asigurați-vă că unitatea principală și accesoriile nu sunt conectate la sursa de alimentare înainte de curățare.</w:t>
      </w:r>
    </w:p>
    <w:p w14:paraId="7B1ACC14" w14:textId="77777777" w:rsidR="00DA7210" w:rsidRPr="003B1346" w:rsidRDefault="00DA7210" w:rsidP="00EA7C83">
      <w:pPr>
        <w:pStyle w:val="Heading2"/>
        <w:spacing w:before="0" w:after="0" w:line="240" w:lineRule="auto"/>
        <w:rPr>
          <w:rFonts w:eastAsia="SimSun" w:cs="Arial"/>
          <w:sz w:val="28"/>
          <w:szCs w:val="28"/>
        </w:rPr>
      </w:pPr>
      <w:bookmarkStart w:id="55" w:name="_Toc185823031"/>
      <w:bookmarkStart w:id="56" w:name="_Toc185823280"/>
      <w:bookmarkStart w:id="57" w:name="_Toc185824208"/>
      <w:bookmarkStart w:id="58" w:name="_Toc257623064"/>
      <w:bookmarkStart w:id="59" w:name="_Toc403035645"/>
      <w:r w:rsidRPr="003B1346">
        <w:rPr>
          <w:rFonts w:eastAsia="SimSun" w:cs="Arial"/>
          <w:bCs w:val="0"/>
          <w:sz w:val="28"/>
          <w:szCs w:val="28"/>
        </w:rPr>
        <w:t>5.2 Depozitare</w:t>
      </w:r>
      <w:bookmarkEnd w:id="55"/>
      <w:bookmarkEnd w:id="56"/>
      <w:bookmarkEnd w:id="57"/>
      <w:bookmarkEnd w:id="58"/>
      <w:bookmarkEnd w:id="59"/>
    </w:p>
    <w:p w14:paraId="4E14236A" w14:textId="77777777" w:rsidR="00DA7210" w:rsidRPr="003B1346" w:rsidRDefault="00DA7210" w:rsidP="00EA7C83">
      <w:pPr>
        <w:ind w:left="105" w:hangingChars="50" w:hanging="105"/>
        <w:rPr>
          <w:rFonts w:ascii="Arial" w:hAnsi="Arial" w:cs="Arial"/>
          <w:sz w:val="24"/>
        </w:rPr>
      </w:pPr>
      <w:r w:rsidRPr="003B1346">
        <w:rPr>
          <w:rFonts w:ascii="Arial" w:hAnsi="Arial" w:cs="Arial"/>
          <w:szCs w:val="21"/>
        </w:rPr>
        <w:t>După utilizarea testerului PITE 3915, puneți unitatea principală și toate accesoriile sale în geanta de transport și depozitați geanta într-un loc bine ventilat, la temperatură și umiditate adecvate. Nu expuneți niciodată testerul și accesoriile sale la apă, umiditate ridicată sau umezeală. Dacă nu este utilizat pentru o perioadă lungă de timp, bateria Li se va descărca treptat. Pentru a-și menține performanțele optime, se recomandă încărcarea bateriei periodic, de exemplu o dată pe lună.</w:t>
      </w:r>
    </w:p>
    <w:p w14:paraId="759F658F" w14:textId="77777777" w:rsidR="00DA7210" w:rsidRPr="003B1346" w:rsidRDefault="00DA7210" w:rsidP="00EA7C83">
      <w:pPr>
        <w:pStyle w:val="Heading2"/>
        <w:spacing w:before="0" w:after="0" w:line="240" w:lineRule="auto"/>
        <w:rPr>
          <w:rFonts w:cs="Arial"/>
          <w:sz w:val="28"/>
          <w:szCs w:val="28"/>
        </w:rPr>
      </w:pPr>
      <w:bookmarkStart w:id="60" w:name="_Toc403035646"/>
      <w:r w:rsidRPr="003B1346">
        <w:rPr>
          <w:rFonts w:cs="Arial"/>
          <w:sz w:val="28"/>
          <w:szCs w:val="28"/>
        </w:rPr>
        <w:t xml:space="preserve">5.3 </w:t>
      </w:r>
      <w:smartTag w:uri="urn:schemas-microsoft-com:office:smarttags" w:element="place">
        <w:r w:rsidRPr="003B1346">
          <w:rPr>
            <w:rFonts w:cs="Arial"/>
            <w:sz w:val="28"/>
            <w:szCs w:val="28"/>
          </w:rPr>
          <w:t>Battery</w:t>
        </w:r>
      </w:smartTag>
      <w:r w:rsidRPr="003B1346">
        <w:rPr>
          <w:rFonts w:cs="Arial"/>
          <w:sz w:val="28"/>
          <w:szCs w:val="28"/>
        </w:rPr>
        <w:t>întreținere</w:t>
      </w:r>
      <w:bookmarkEnd w:id="60"/>
      <w:r w:rsidRPr="003B1346">
        <w:rPr>
          <w:rFonts w:cs="Arial"/>
          <w:sz w:val="28"/>
          <w:szCs w:val="28"/>
        </w:rPr>
        <w:t xml:space="preserve"> </w:t>
      </w:r>
      <w:bookmarkEnd w:id="53"/>
      <w:bookmarkEnd w:id="54"/>
    </w:p>
    <w:p w14:paraId="7F0806CC" w14:textId="77777777" w:rsidR="00DA7210" w:rsidRPr="003B1346" w:rsidRDefault="00DA7210" w:rsidP="00EA7C83">
      <w:pPr>
        <w:rPr>
          <w:rFonts w:ascii="Arial" w:hAnsi="Arial" w:cs="Arial"/>
        </w:rPr>
      </w:pPr>
      <w:r w:rsidRPr="003B1346">
        <w:rPr>
          <w:rFonts w:ascii="Arial" w:hAnsi="Arial" w:cs="Arial"/>
        </w:rPr>
        <w:t xml:space="preserve">Când PITE 3915 este livrat din fabrica PITE, este posibil să nu fie oprit. Vă rugăm să îl încărcați înainte de utilizare. În timpul încărcării, indicatorul de încărcare este roșu. Când este complet încărcat, indicatorul devine verde. Poate fi utilizat timp de aproximativ 5 până la 6 ore dacă bateria este complet încărcată. </w:t>
      </w:r>
      <w:r w:rsidRPr="003B1346">
        <w:rPr>
          <w:rFonts w:ascii="Arial" w:hAnsi="Arial" w:cs="Arial"/>
        </w:rPr>
        <w:br/>
      </w:r>
      <w:r w:rsidRPr="003B1346">
        <w:rPr>
          <w:rFonts w:ascii="Arial" w:hAnsi="Arial" w:cs="Arial"/>
          <w:b/>
        </w:rPr>
        <w:t xml:space="preserve">NOTĂ: </w:t>
      </w:r>
      <w:r w:rsidRPr="003B1346">
        <w:rPr>
          <w:rFonts w:ascii="Arial" w:hAnsi="Arial" w:cs="Arial"/>
        </w:rPr>
        <w:t>Încărcarea îndelungată nu va deteriora bateria, cu toate acestea, este nevoie de personal pentru a o îngriji.</w:t>
      </w:r>
    </w:p>
    <w:p w14:paraId="71F9B705" w14:textId="77777777" w:rsidR="00DA7210" w:rsidRPr="003B1346" w:rsidRDefault="00DA7210" w:rsidP="00EA7C83">
      <w:pPr>
        <w:rPr>
          <w:rFonts w:ascii="Arial" w:hAnsi="Arial" w:cs="Arial"/>
        </w:rPr>
      </w:pPr>
      <w:r w:rsidRPr="003B1346">
        <w:rPr>
          <w:rFonts w:ascii="Arial" w:hAnsi="Arial" w:cs="Arial"/>
        </w:rPr>
        <w:br/>
        <w:t>Pentru a obține performanțe maxime ale bateriei, se recomandă activarea acesteia prin descărcare completă și apoi încărcare completă de aproximativ 4 ori pe an.</w:t>
      </w:r>
      <w:bookmarkStart w:id="61" w:name="_Toc243669068"/>
    </w:p>
    <w:p w14:paraId="13EF1ED9" w14:textId="77777777" w:rsidR="00DA7210" w:rsidRPr="003B1346" w:rsidRDefault="00DA7210" w:rsidP="00EA7C83">
      <w:pPr>
        <w:rPr>
          <w:rFonts w:ascii="Arial" w:hAnsi="Arial" w:cs="Arial"/>
          <w:szCs w:val="21"/>
        </w:rPr>
      </w:pPr>
    </w:p>
    <w:p w14:paraId="577F3130" w14:textId="77777777" w:rsidR="00DA7210" w:rsidRPr="003B1346" w:rsidRDefault="00DA7210" w:rsidP="00EA7C83">
      <w:pPr>
        <w:pStyle w:val="Heading1"/>
        <w:spacing w:line="240" w:lineRule="auto"/>
        <w:rPr>
          <w:rFonts w:ascii="Arial" w:hAnsi="Arial" w:cs="Arial"/>
          <w:szCs w:val="30"/>
        </w:rPr>
      </w:pPr>
      <w:bookmarkStart w:id="62" w:name="_Toc403035647"/>
      <w:r w:rsidRPr="003B1346">
        <w:rPr>
          <w:rFonts w:ascii="Arial" w:hAnsi="Arial" w:cs="Arial"/>
          <w:szCs w:val="30"/>
        </w:rPr>
        <w:t>6. Întrebări frecvente</w:t>
      </w:r>
      <w:bookmarkStart w:id="63" w:name="六、常见问题解答"/>
      <w:bookmarkEnd w:id="61"/>
      <w:bookmarkEnd w:id="62"/>
      <w:bookmarkEnd w:id="63"/>
    </w:p>
    <w:p w14:paraId="458EEDC8" w14:textId="77777777" w:rsidR="00DA7210" w:rsidRPr="003B1346" w:rsidRDefault="00DA7210" w:rsidP="00EA7C83">
      <w:pPr>
        <w:rPr>
          <w:rFonts w:ascii="Arial" w:hAnsi="Arial" w:cs="Arial"/>
          <w:szCs w:val="21"/>
        </w:rPr>
      </w:pPr>
      <w:r w:rsidRPr="003B1346">
        <w:rPr>
          <w:rFonts w:ascii="Arial" w:hAnsi="Arial" w:cs="Arial"/>
          <w:szCs w:val="21"/>
        </w:rPr>
        <w:t xml:space="preserve">Î: Unitatea principală nu răspunde după pornirea alimentării. </w:t>
      </w:r>
      <w:r w:rsidRPr="003B1346">
        <w:rPr>
          <w:rFonts w:ascii="Arial" w:hAnsi="Arial" w:cs="Arial"/>
          <w:szCs w:val="21"/>
        </w:rPr>
        <w:br/>
        <w:t>R: Poate că bateria este oprită. Vă rugăm să reporniți unitatea principală după conectarea la încărcător. Dacă unitatea principală funcționează, puteți fie să păstrați conexiunea și să continuați operațiunea, fie să o utilizați după ce bateria este complet încărcată.</w:t>
      </w:r>
    </w:p>
    <w:p w14:paraId="1744E85A" w14:textId="77777777" w:rsidR="00DA7210" w:rsidRPr="003B1346" w:rsidRDefault="00DA7210" w:rsidP="00EA7C83">
      <w:pPr>
        <w:rPr>
          <w:rFonts w:ascii="Arial" w:hAnsi="Arial" w:cs="Arial"/>
          <w:szCs w:val="21"/>
        </w:rPr>
      </w:pPr>
      <w:r w:rsidRPr="003B1346">
        <w:rPr>
          <w:rFonts w:ascii="Arial" w:hAnsi="Arial" w:cs="Arial"/>
          <w:szCs w:val="21"/>
        </w:rPr>
        <w:br/>
        <w:t>Î: După ce unitatea principală este pornită, aceasta emite un bâzâit.</w:t>
      </w:r>
    </w:p>
    <w:p w14:paraId="49927E3D" w14:textId="77777777" w:rsidR="00DA7210" w:rsidRPr="003B1346" w:rsidRDefault="00DA7210" w:rsidP="00EA7C83">
      <w:pPr>
        <w:rPr>
          <w:rFonts w:ascii="Arial" w:hAnsi="Arial" w:cs="Arial"/>
          <w:szCs w:val="21"/>
        </w:rPr>
      </w:pPr>
      <w:r w:rsidRPr="003B1346">
        <w:rPr>
          <w:rFonts w:ascii="Arial" w:hAnsi="Arial" w:cs="Arial"/>
          <w:szCs w:val="21"/>
        </w:rPr>
        <w:t>A: Unitatea principală nu are suficientă energie, încărcați-o.</w:t>
      </w:r>
    </w:p>
    <w:p w14:paraId="1401D72F" w14:textId="77777777" w:rsidR="00DA7210" w:rsidRPr="003B1346" w:rsidRDefault="00DA7210" w:rsidP="00EA7C83">
      <w:pPr>
        <w:rPr>
          <w:rFonts w:ascii="Arial" w:hAnsi="Arial" w:cs="Arial"/>
          <w:szCs w:val="21"/>
        </w:rPr>
      </w:pPr>
    </w:p>
    <w:p w14:paraId="25A8E491" w14:textId="77777777" w:rsidR="00DA7210" w:rsidRPr="003B1346" w:rsidRDefault="00DA7210" w:rsidP="00EA7C83">
      <w:pPr>
        <w:rPr>
          <w:rFonts w:ascii="Arial" w:hAnsi="Arial" w:cs="Arial"/>
          <w:szCs w:val="21"/>
        </w:rPr>
      </w:pPr>
      <w:r w:rsidRPr="003B1346">
        <w:rPr>
          <w:rFonts w:ascii="Arial" w:hAnsi="Arial" w:cs="Arial"/>
          <w:szCs w:val="21"/>
        </w:rPr>
        <w:t>Î: Meniul unității principale este normal, dar nu are nicio reacție atunci când există o conexiune externă.</w:t>
      </w:r>
    </w:p>
    <w:p w14:paraId="5B5554E2" w14:textId="77777777" w:rsidR="00DA7210" w:rsidRPr="003B1346" w:rsidRDefault="00DA7210" w:rsidP="00EA7C83">
      <w:pPr>
        <w:rPr>
          <w:rFonts w:ascii="Arial" w:hAnsi="Arial" w:cs="Arial"/>
          <w:szCs w:val="21"/>
        </w:rPr>
      </w:pPr>
      <w:r w:rsidRPr="003B1346">
        <w:rPr>
          <w:rFonts w:ascii="Arial" w:hAnsi="Arial" w:cs="Arial"/>
          <w:szCs w:val="21"/>
        </w:rPr>
        <w:t>A: Unitatea principală nu are suficientă alimentare sau firele nu sunt conectate corect. Verificați cu atenție firele.</w:t>
      </w:r>
    </w:p>
    <w:p w14:paraId="73A64381" w14:textId="77777777" w:rsidR="00DA7210" w:rsidRPr="003B1346" w:rsidRDefault="00DA7210" w:rsidP="00EA7C83">
      <w:pPr>
        <w:rPr>
          <w:rFonts w:ascii="Arial" w:hAnsi="Arial" w:cs="Arial"/>
          <w:szCs w:val="21"/>
        </w:rPr>
      </w:pPr>
    </w:p>
    <w:p w14:paraId="4C78B129" w14:textId="77777777" w:rsidR="00DA7210" w:rsidRPr="003B1346" w:rsidRDefault="00DA7210" w:rsidP="00EA7C83">
      <w:pPr>
        <w:rPr>
          <w:rFonts w:ascii="Arial" w:hAnsi="Arial" w:cs="Arial"/>
          <w:szCs w:val="21"/>
        </w:rPr>
      </w:pPr>
      <w:r w:rsidRPr="003B1346">
        <w:rPr>
          <w:rFonts w:ascii="Arial" w:hAnsi="Arial" w:cs="Arial"/>
          <w:szCs w:val="21"/>
        </w:rPr>
        <w:t>Î: Timpul de funcționare este prea scurt.</w:t>
      </w:r>
    </w:p>
    <w:p w14:paraId="4D315121" w14:textId="77777777" w:rsidR="00DA7210" w:rsidRPr="003B1346" w:rsidRDefault="00DA7210" w:rsidP="00EA7C83">
      <w:pPr>
        <w:rPr>
          <w:rFonts w:ascii="Arial" w:hAnsi="Arial" w:cs="Arial"/>
          <w:szCs w:val="21"/>
        </w:rPr>
      </w:pPr>
      <w:r w:rsidRPr="003B1346">
        <w:rPr>
          <w:rFonts w:ascii="Arial" w:hAnsi="Arial" w:cs="Arial"/>
          <w:szCs w:val="21"/>
        </w:rPr>
        <w:t xml:space="preserve">A: </w:t>
      </w:r>
      <w:smartTag w:uri="urn:schemas-microsoft-com:office:smarttags" w:element="place">
        <w:r w:rsidRPr="003B1346">
          <w:rPr>
            <w:rFonts w:ascii="Arial" w:hAnsi="Arial" w:cs="Arial"/>
            <w:szCs w:val="21"/>
          </w:rPr>
          <w:t>Battery</w:t>
        </w:r>
      </w:smartTag>
      <w:r w:rsidRPr="003B1346">
        <w:rPr>
          <w:rFonts w:ascii="Arial" w:hAnsi="Arial" w:cs="Arial"/>
          <w:szCs w:val="21"/>
        </w:rPr>
        <w:t>problemă, vă rugăm să o reactivați.</w:t>
      </w:r>
    </w:p>
    <w:p w14:paraId="780233A7" w14:textId="77777777" w:rsidR="00DA7210" w:rsidRPr="003B1346" w:rsidRDefault="00DA7210" w:rsidP="00EA7C83">
      <w:pPr>
        <w:rPr>
          <w:rFonts w:ascii="Arial" w:hAnsi="Arial" w:cs="Arial"/>
          <w:szCs w:val="21"/>
        </w:rPr>
      </w:pPr>
    </w:p>
    <w:p w14:paraId="0784979D" w14:textId="77777777" w:rsidR="00DA7210" w:rsidRPr="003B1346" w:rsidRDefault="00DA7210" w:rsidP="00EA7C83">
      <w:pPr>
        <w:rPr>
          <w:rFonts w:ascii="Arial" w:hAnsi="Arial" w:cs="Arial"/>
          <w:szCs w:val="21"/>
        </w:rPr>
      </w:pPr>
      <w:r w:rsidRPr="003B1346">
        <w:rPr>
          <w:rFonts w:ascii="Arial" w:hAnsi="Arial" w:cs="Arial"/>
          <w:szCs w:val="21"/>
        </w:rPr>
        <w:t>Î: Unitatea principală este nefuncțională și ecranul este blocat în timpul testării.</w:t>
      </w:r>
    </w:p>
    <w:p w14:paraId="04B924F3" w14:textId="77777777" w:rsidR="00DA7210" w:rsidRPr="003B1346" w:rsidRDefault="00DA7210" w:rsidP="00EA7C83">
      <w:pPr>
        <w:rPr>
          <w:rFonts w:ascii="Arial" w:hAnsi="Arial" w:cs="Arial"/>
        </w:rPr>
      </w:pPr>
      <w:r w:rsidRPr="003B1346">
        <w:rPr>
          <w:rFonts w:ascii="Arial" w:hAnsi="Arial" w:cs="Arial"/>
          <w:szCs w:val="21"/>
        </w:rPr>
        <w:t>A: Interferența externă este prea puternică. În general, aceasta apare atunci când sonda de împământare atinge linia de alimentare. Vă rugăm să reporniți unitatea principală și să încercați din nou.</w:t>
      </w:r>
    </w:p>
    <w:p w14:paraId="4DCB399F" w14:textId="77777777" w:rsidR="00D96B7F" w:rsidRPr="003B1346" w:rsidRDefault="00D96B7F" w:rsidP="00D96B7F">
      <w:pPr>
        <w:rPr>
          <w:rFonts w:ascii="Arial" w:hAnsi="Arial" w:cs="Arial"/>
        </w:rPr>
      </w:pPr>
    </w:p>
    <w:p w14:paraId="086E5D36" w14:textId="77777777" w:rsidR="00DA7210" w:rsidRPr="003B1346" w:rsidRDefault="00207BE3" w:rsidP="00EA7C83">
      <w:pPr>
        <w:pStyle w:val="Heading1"/>
        <w:spacing w:line="240" w:lineRule="auto"/>
        <w:rPr>
          <w:rFonts w:ascii="Arial" w:hAnsi="Arial" w:cs="Arial"/>
          <w:szCs w:val="30"/>
        </w:rPr>
      </w:pPr>
      <w:bookmarkStart w:id="64" w:name="_Toc403035648"/>
      <w:r w:rsidRPr="003B1346">
        <w:rPr>
          <w:rFonts w:ascii="Arial" w:hAnsi="Arial" w:cs="Arial"/>
          <w:szCs w:val="30"/>
        </w:rPr>
        <w:t>7. APENDICE</w:t>
      </w:r>
      <w:bookmarkEnd w:id="64"/>
    </w:p>
    <w:p w14:paraId="0CFA88EF" w14:textId="77777777" w:rsidR="00DA7210" w:rsidRPr="003B1346" w:rsidRDefault="00DA7210" w:rsidP="00EA7C83">
      <w:pPr>
        <w:rPr>
          <w:rFonts w:ascii="Arial" w:hAnsi="Arial" w:cs="Arial"/>
          <w:bCs/>
          <w:kern w:val="44"/>
          <w:szCs w:val="21"/>
        </w:rPr>
      </w:pPr>
      <w:r w:rsidRPr="003B1346">
        <w:rPr>
          <w:rFonts w:ascii="Arial" w:hAnsi="Arial" w:cs="Arial"/>
          <w:bCs/>
          <w:kern w:val="44"/>
          <w:szCs w:val="21"/>
        </w:rPr>
        <w:t>Referință pentru capacitatea, rezistența și tensiunea bateriei:</w:t>
      </w:r>
    </w:p>
    <w:p w14:paraId="0263E1AA" w14:textId="4F586843" w:rsidR="00DA7210" w:rsidRPr="003B1346" w:rsidRDefault="00474AEE" w:rsidP="00EA7C83">
      <w:pPr>
        <w:rPr>
          <w:rFonts w:ascii="Arial" w:hAnsi="Arial" w:cs="Arial"/>
        </w:rPr>
      </w:pPr>
      <w:r>
        <w:rPr>
          <w:rFonts w:ascii="Arial" w:hAnsi="Arial" w:cs="Arial"/>
          <w:noProof/>
        </w:rPr>
        <w:drawing>
          <wp:inline distT="0" distB="0" distL="0" distR="0" wp14:anchorId="2E390C12" wp14:editId="18E61FA3">
            <wp:extent cx="5829300" cy="4922520"/>
            <wp:effectExtent l="19050" t="19050" r="0" b="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29300" cy="4922520"/>
                    </a:xfrm>
                    <a:prstGeom prst="rect">
                      <a:avLst/>
                    </a:prstGeom>
                    <a:noFill/>
                    <a:ln w="6350" cmpd="sng">
                      <a:solidFill>
                        <a:srgbClr val="000000"/>
                      </a:solidFill>
                      <a:miter lim="800000"/>
                      <a:headEnd/>
                      <a:tailEnd/>
                    </a:ln>
                    <a:effectLst/>
                  </pic:spPr>
                </pic:pic>
              </a:graphicData>
            </a:graphic>
          </wp:inline>
        </w:drawing>
      </w:r>
    </w:p>
    <w:p w14:paraId="4CD4EA02" w14:textId="77777777" w:rsidR="00D96B7F" w:rsidRPr="003B1346" w:rsidRDefault="00D96B7F" w:rsidP="00D96B7F">
      <w:pPr>
        <w:rPr>
          <w:rFonts w:ascii="Arial" w:hAnsi="Arial" w:cs="Arial"/>
        </w:rPr>
      </w:pPr>
    </w:p>
    <w:p w14:paraId="1F2231DD" w14:textId="77777777" w:rsidR="00207BE3" w:rsidRPr="003B1346" w:rsidRDefault="00207BE3" w:rsidP="00EA7C83">
      <w:pPr>
        <w:pStyle w:val="Heading1"/>
        <w:spacing w:line="240" w:lineRule="auto"/>
        <w:rPr>
          <w:rFonts w:ascii="Arial" w:hAnsi="Arial" w:cs="Arial"/>
        </w:rPr>
      </w:pPr>
      <w:bookmarkStart w:id="65" w:name="_Toc403035649"/>
      <w:r w:rsidRPr="003B1346">
        <w:rPr>
          <w:rFonts w:ascii="Arial" w:hAnsi="Arial" w:cs="Arial"/>
          <w:szCs w:val="30"/>
        </w:rPr>
        <w:t>8. INFORMAȚII DESPRE COMANDĂ</w:t>
      </w:r>
      <w:bookmarkEnd w:id="65"/>
    </w:p>
    <w:p w14:paraId="7DDF9B50" w14:textId="77777777" w:rsidR="00207BE3" w:rsidRPr="003B1346" w:rsidRDefault="00207BE3" w:rsidP="00EA7C83">
      <w:pPr>
        <w:rPr>
          <w:rFonts w:ascii="Arial" w:hAnsi="Arial" w:cs="Arial"/>
          <w:color w:val="3366FF"/>
          <w:kern w:val="0"/>
          <w:szCs w:val="21"/>
        </w:rPr>
      </w:pPr>
      <w:r w:rsidRPr="003B1346">
        <w:rPr>
          <w:rFonts w:ascii="Arial" w:hAnsi="Arial" w:cs="Arial"/>
          <w:b/>
          <w:i/>
          <w:color w:val="000000"/>
          <w:szCs w:val="21"/>
        </w:rPr>
        <w:t xml:space="preserve">PITE TECH. INC. </w:t>
      </w:r>
      <w:r w:rsidRPr="003B1346">
        <w:rPr>
          <w:rFonts w:ascii="Arial" w:hAnsi="Arial" w:cs="Arial"/>
          <w:color w:val="000000"/>
          <w:sz w:val="20"/>
          <w:szCs w:val="20"/>
        </w:rPr>
        <w:br/>
      </w:r>
      <w:r w:rsidRPr="003B1346">
        <w:rPr>
          <w:rFonts w:ascii="Arial" w:hAnsi="Arial" w:cs="Arial"/>
          <w:kern w:val="0"/>
          <w:szCs w:val="21"/>
        </w:rPr>
        <w:t>4/E, Clădirea A, Parcul Industrial Chiwan, Strada Shaodi, Zona Shekou, Shenzhen, China</w:t>
      </w:r>
    </w:p>
    <w:p w14:paraId="06563677" w14:textId="77777777" w:rsidR="00207BE3" w:rsidRPr="003B1346" w:rsidRDefault="00207BE3" w:rsidP="00D96B7F">
      <w:pPr>
        <w:rPr>
          <w:rFonts w:ascii="Arial" w:hAnsi="Arial" w:cs="Arial"/>
        </w:rPr>
      </w:pPr>
      <w:r w:rsidRPr="003B1346">
        <w:rPr>
          <w:rFonts w:ascii="Arial" w:hAnsi="Arial" w:cs="Arial"/>
          <w:color w:val="000000"/>
          <w:szCs w:val="21"/>
        </w:rPr>
        <w:t xml:space="preserve">TEL: +86-755-2680 5759 FAX: +86-755-2688 0310 </w:t>
      </w:r>
      <w:r w:rsidRPr="003B1346">
        <w:rPr>
          <w:rFonts w:ascii="Arial" w:hAnsi="Arial" w:cs="Arial"/>
          <w:color w:val="000000"/>
          <w:szCs w:val="21"/>
        </w:rPr>
        <w:br/>
      </w:r>
      <w:hyperlink r:id="rId81" w:history="1">
        <w:r w:rsidRPr="003B1346">
          <w:rPr>
            <w:rFonts w:ascii="Arial" w:hAnsi="Arial" w:cs="Arial"/>
            <w:color w:val="000000"/>
            <w:szCs w:val="21"/>
          </w:rPr>
          <w:t xml:space="preserve">www.pitetech.com </w:t>
        </w:r>
      </w:hyperlink>
      <w:r w:rsidRPr="003B1346">
        <w:rPr>
          <w:rFonts w:ascii="Arial" w:hAnsi="Arial" w:cs="Arial"/>
          <w:color w:val="000000"/>
          <w:szCs w:val="21"/>
        </w:rPr>
        <w:t>sales@pitetech.com</w:t>
      </w:r>
    </w:p>
    <w:sectPr w:rsidR="00207BE3" w:rsidRPr="003B1346" w:rsidSect="00E3129C">
      <w:headerReference w:type="default" r:id="rId82"/>
      <w:footerReference w:type="even" r:id="rId83"/>
      <w:footerReference w:type="default" r:id="rId84"/>
      <w:pgSz w:w="11906" w:h="16838"/>
      <w:pgMar w:top="1418" w:right="1196" w:bottom="1135" w:left="126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D133" w14:textId="77777777" w:rsidR="000A7654" w:rsidRDefault="000A7654">
      <w:r>
        <w:separator/>
      </w:r>
    </w:p>
  </w:endnote>
  <w:endnote w:type="continuationSeparator" w:id="0">
    <w:p w14:paraId="52AF1573" w14:textId="77777777" w:rsidR="000A7654" w:rsidRDefault="000A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2A38" w14:textId="77777777" w:rsidR="00F42DAD" w:rsidRDefault="00F42DAD">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14:paraId="3E256AC1" w14:textId="77777777" w:rsidR="00F42DAD" w:rsidRDefault="00F42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980C" w14:textId="77777777" w:rsidR="00F42DAD" w:rsidRDefault="00F42DAD" w:rsidP="008A2130">
    <w:pPr>
      <w:pStyle w:val="Footer"/>
      <w:framePr w:h="0" w:wrap="around" w:vAnchor="text" w:hAnchor="page" w:x="5941" w:y="216"/>
      <w:rPr>
        <w:rStyle w:val="PageNumber"/>
      </w:rPr>
    </w:pPr>
    <w:r>
      <w:fldChar w:fldCharType="begin"/>
    </w:r>
    <w:r>
      <w:rPr>
        <w:rStyle w:val="PageNumber"/>
      </w:rPr>
      <w:instrText xml:space="preserve">PAGE  </w:instrText>
    </w:r>
    <w:r>
      <w:fldChar w:fldCharType="separate"/>
    </w:r>
    <w:r w:rsidR="00840A7C">
      <w:rPr>
        <w:rStyle w:val="PageNumber"/>
        <w:noProof/>
      </w:rPr>
      <w:t>2</w:t>
    </w:r>
    <w:r>
      <w:fldChar w:fldCharType="end"/>
    </w:r>
  </w:p>
  <w:p w14:paraId="0488DA88" w14:textId="77777777" w:rsidR="00F42DAD" w:rsidRDefault="00F42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3CEC" w14:textId="77777777" w:rsidR="000A7654" w:rsidRDefault="000A7654">
      <w:r>
        <w:separator/>
      </w:r>
    </w:p>
  </w:footnote>
  <w:footnote w:type="continuationSeparator" w:id="0">
    <w:p w14:paraId="1EAE7D02" w14:textId="77777777" w:rsidR="000A7654" w:rsidRDefault="000A7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1B16" w14:textId="5C4E34C1" w:rsidR="00F42DAD" w:rsidRDefault="00474AEE">
    <w:pPr>
      <w:pStyle w:val="Header"/>
      <w:jc w:val="both"/>
      <w:rPr>
        <w:sz w:val="15"/>
        <w:szCs w:val="15"/>
      </w:rPr>
    </w:pPr>
    <w:r>
      <w:rPr>
        <w:noProof/>
      </w:rPr>
      <w:drawing>
        <wp:inline distT="0" distB="0" distL="0" distR="0" wp14:anchorId="40DF10A9" wp14:editId="543DA776">
          <wp:extent cx="693420" cy="175260"/>
          <wp:effectExtent l="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175260"/>
                  </a:xfrm>
                  <a:prstGeom prst="rect">
                    <a:avLst/>
                  </a:prstGeom>
                  <a:noFill/>
                  <a:ln>
                    <a:noFill/>
                  </a:ln>
                </pic:spPr>
              </pic:pic>
            </a:graphicData>
          </a:graphic>
        </wp:inline>
      </w:drawing>
    </w:r>
    <w:r w:rsidR="00F42DAD">
      <w:t xml:space="preserve">      </w:t>
    </w:r>
    <w:r w:rsidR="00F42DAD">
      <w:tab/>
      <w:t xml:space="preserve">                                                          </w:t>
    </w:r>
    <w:r w:rsidR="00F42DAD">
      <w:rPr>
        <w:rFonts w:ascii="Arial" w:hAnsi="Arial" w:cs="Arial"/>
        <w:sz w:val="15"/>
        <w:szCs w:val="15"/>
      </w:rPr>
      <w:t>Manual de utilizare pentru testerul de baterii PITE 3915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000000C"/>
    <w:multiLevelType w:val="multilevel"/>
    <w:tmpl w:val="0000000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840"/>
        </w:tabs>
        <w:ind w:left="840" w:hanging="420"/>
      </w:pPr>
      <w:rPr>
        <w:rFonts w:ascii="Symbol" w:hAnsi="Symbol" w:hint="default"/>
        <w:color w:val="auto"/>
      </w:rPr>
    </w:lvl>
    <w:lvl w:ilvl="2">
      <w:start w:val="2"/>
      <w:numFmt w:val="lowerLetter"/>
      <w:lvlText w:val="%3."/>
      <w:lvlJc w:val="left"/>
      <w:pPr>
        <w:tabs>
          <w:tab w:val="num" w:pos="1200"/>
        </w:tabs>
        <w:ind w:left="1200" w:hanging="360"/>
      </w:pPr>
      <w:rPr>
        <w:rFont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000000F"/>
    <w:multiLevelType w:val="multilevel"/>
    <w:tmpl w:val="0000000F"/>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12"/>
    <w:multiLevelType w:val="multilevel"/>
    <w:tmpl w:val="0000001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1E"/>
    <w:multiLevelType w:val="multilevel"/>
    <w:tmpl w:val="0000001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65C7427E"/>
    <w:multiLevelType w:val="hybridMultilevel"/>
    <w:tmpl w:val="46022D9C"/>
    <w:lvl w:ilvl="0" w:tplc="5D609C5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69D02D5F"/>
    <w:multiLevelType w:val="hybridMultilevel"/>
    <w:tmpl w:val="C860B092"/>
    <w:lvl w:ilvl="0" w:tplc="993030C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78117557"/>
    <w:multiLevelType w:val="hybridMultilevel"/>
    <w:tmpl w:val="0172ED5E"/>
    <w:lvl w:ilvl="0" w:tplc="BB6E075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7D3E7986"/>
    <w:multiLevelType w:val="hybridMultilevel"/>
    <w:tmpl w:val="56A6A2B2"/>
    <w:lvl w:ilvl="0" w:tplc="0A4C78C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7ECA5E45"/>
    <w:multiLevelType w:val="hybridMultilevel"/>
    <w:tmpl w:val="993885B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16cid:durableId="557786171">
    <w:abstractNumId w:val="4"/>
  </w:num>
  <w:num w:numId="2" w16cid:durableId="625889874">
    <w:abstractNumId w:val="1"/>
  </w:num>
  <w:num w:numId="3" w16cid:durableId="1765878175">
    <w:abstractNumId w:val="0"/>
  </w:num>
  <w:num w:numId="4" w16cid:durableId="1953828914">
    <w:abstractNumId w:val="2"/>
  </w:num>
  <w:num w:numId="5" w16cid:durableId="69356193">
    <w:abstractNumId w:val="3"/>
  </w:num>
  <w:num w:numId="6" w16cid:durableId="1264072237">
    <w:abstractNumId w:val="5"/>
  </w:num>
  <w:num w:numId="7" w16cid:durableId="727728951">
    <w:abstractNumId w:val="7"/>
  </w:num>
  <w:num w:numId="8" w16cid:durableId="1640111150">
    <w:abstractNumId w:val="8"/>
  </w:num>
  <w:num w:numId="9" w16cid:durableId="1190145002">
    <w:abstractNumId w:val="9"/>
  </w:num>
  <w:num w:numId="10" w16cid:durableId="1837379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5BAB"/>
    <w:rsid w:val="00015CFC"/>
    <w:rsid w:val="000242A4"/>
    <w:rsid w:val="00026E2F"/>
    <w:rsid w:val="00027BAA"/>
    <w:rsid w:val="00034B53"/>
    <w:rsid w:val="0003517E"/>
    <w:rsid w:val="00043BBB"/>
    <w:rsid w:val="00043FE3"/>
    <w:rsid w:val="000539E8"/>
    <w:rsid w:val="00055B7E"/>
    <w:rsid w:val="0005786E"/>
    <w:rsid w:val="000919A9"/>
    <w:rsid w:val="00097816"/>
    <w:rsid w:val="000A74CE"/>
    <w:rsid w:val="000A7654"/>
    <w:rsid w:val="000B09A5"/>
    <w:rsid w:val="000B135E"/>
    <w:rsid w:val="000F0246"/>
    <w:rsid w:val="00100ADD"/>
    <w:rsid w:val="00103E4F"/>
    <w:rsid w:val="00114DE4"/>
    <w:rsid w:val="00120CC5"/>
    <w:rsid w:val="001242CB"/>
    <w:rsid w:val="00127767"/>
    <w:rsid w:val="001278A7"/>
    <w:rsid w:val="00132432"/>
    <w:rsid w:val="00154132"/>
    <w:rsid w:val="00154302"/>
    <w:rsid w:val="001617AE"/>
    <w:rsid w:val="00165461"/>
    <w:rsid w:val="0016582E"/>
    <w:rsid w:val="00172A27"/>
    <w:rsid w:val="00173C87"/>
    <w:rsid w:val="00181541"/>
    <w:rsid w:val="001A1DFA"/>
    <w:rsid w:val="001A3156"/>
    <w:rsid w:val="001C6753"/>
    <w:rsid w:val="001C69E8"/>
    <w:rsid w:val="001C78D1"/>
    <w:rsid w:val="001E5078"/>
    <w:rsid w:val="001E6E0B"/>
    <w:rsid w:val="001F2862"/>
    <w:rsid w:val="00200B4B"/>
    <w:rsid w:val="00204A41"/>
    <w:rsid w:val="00207BE3"/>
    <w:rsid w:val="00280E42"/>
    <w:rsid w:val="0028148D"/>
    <w:rsid w:val="002C205F"/>
    <w:rsid w:val="002C44F7"/>
    <w:rsid w:val="002C5123"/>
    <w:rsid w:val="002C7B7F"/>
    <w:rsid w:val="002E715D"/>
    <w:rsid w:val="002F777E"/>
    <w:rsid w:val="0031382D"/>
    <w:rsid w:val="0031587A"/>
    <w:rsid w:val="00322E1B"/>
    <w:rsid w:val="00331CD6"/>
    <w:rsid w:val="0034640B"/>
    <w:rsid w:val="003523B3"/>
    <w:rsid w:val="00355192"/>
    <w:rsid w:val="00382DD5"/>
    <w:rsid w:val="003875C4"/>
    <w:rsid w:val="003976E0"/>
    <w:rsid w:val="003B0AA1"/>
    <w:rsid w:val="003B1346"/>
    <w:rsid w:val="003B2187"/>
    <w:rsid w:val="003D3DA8"/>
    <w:rsid w:val="003D4DC1"/>
    <w:rsid w:val="00401992"/>
    <w:rsid w:val="00403C94"/>
    <w:rsid w:val="00410942"/>
    <w:rsid w:val="00410C98"/>
    <w:rsid w:val="004237D4"/>
    <w:rsid w:val="00442BF0"/>
    <w:rsid w:val="0045255B"/>
    <w:rsid w:val="00474AEE"/>
    <w:rsid w:val="00477F09"/>
    <w:rsid w:val="00482152"/>
    <w:rsid w:val="00485248"/>
    <w:rsid w:val="00497ABA"/>
    <w:rsid w:val="004B12AF"/>
    <w:rsid w:val="004B2929"/>
    <w:rsid w:val="004B6E6C"/>
    <w:rsid w:val="004D5A42"/>
    <w:rsid w:val="004D5E27"/>
    <w:rsid w:val="004E0CD6"/>
    <w:rsid w:val="004E62B9"/>
    <w:rsid w:val="00500FB2"/>
    <w:rsid w:val="00503302"/>
    <w:rsid w:val="00512493"/>
    <w:rsid w:val="00514FD8"/>
    <w:rsid w:val="00523610"/>
    <w:rsid w:val="0053697F"/>
    <w:rsid w:val="0055283E"/>
    <w:rsid w:val="005636F4"/>
    <w:rsid w:val="00564907"/>
    <w:rsid w:val="00566393"/>
    <w:rsid w:val="00573F5B"/>
    <w:rsid w:val="00574601"/>
    <w:rsid w:val="005771EC"/>
    <w:rsid w:val="00594EE3"/>
    <w:rsid w:val="005A1DC6"/>
    <w:rsid w:val="005A4684"/>
    <w:rsid w:val="005D1C21"/>
    <w:rsid w:val="005D2CC2"/>
    <w:rsid w:val="006239D3"/>
    <w:rsid w:val="00654B58"/>
    <w:rsid w:val="00664BB0"/>
    <w:rsid w:val="00667B7B"/>
    <w:rsid w:val="00671757"/>
    <w:rsid w:val="006724EA"/>
    <w:rsid w:val="00680B65"/>
    <w:rsid w:val="006923A5"/>
    <w:rsid w:val="006B29E4"/>
    <w:rsid w:val="006C0119"/>
    <w:rsid w:val="006C11E4"/>
    <w:rsid w:val="006C4DCB"/>
    <w:rsid w:val="006C5598"/>
    <w:rsid w:val="006D41C7"/>
    <w:rsid w:val="006F1C4C"/>
    <w:rsid w:val="007031F1"/>
    <w:rsid w:val="007105CF"/>
    <w:rsid w:val="0071253C"/>
    <w:rsid w:val="00731B4C"/>
    <w:rsid w:val="0073699C"/>
    <w:rsid w:val="0074179F"/>
    <w:rsid w:val="00744CF4"/>
    <w:rsid w:val="00744FC1"/>
    <w:rsid w:val="007641B7"/>
    <w:rsid w:val="007905AC"/>
    <w:rsid w:val="007974F6"/>
    <w:rsid w:val="007A5D53"/>
    <w:rsid w:val="007B1AD3"/>
    <w:rsid w:val="007B3D62"/>
    <w:rsid w:val="007C5F53"/>
    <w:rsid w:val="008157E3"/>
    <w:rsid w:val="00817487"/>
    <w:rsid w:val="008406E6"/>
    <w:rsid w:val="00840A7C"/>
    <w:rsid w:val="00843694"/>
    <w:rsid w:val="008549EE"/>
    <w:rsid w:val="00862475"/>
    <w:rsid w:val="00890E82"/>
    <w:rsid w:val="008A2130"/>
    <w:rsid w:val="008A37FF"/>
    <w:rsid w:val="008B5B64"/>
    <w:rsid w:val="008B6519"/>
    <w:rsid w:val="008D54F1"/>
    <w:rsid w:val="008D6D9D"/>
    <w:rsid w:val="008D7E86"/>
    <w:rsid w:val="008E1F87"/>
    <w:rsid w:val="008E5A71"/>
    <w:rsid w:val="008E68CD"/>
    <w:rsid w:val="008F6CE9"/>
    <w:rsid w:val="00900D05"/>
    <w:rsid w:val="009033E0"/>
    <w:rsid w:val="00903747"/>
    <w:rsid w:val="00905636"/>
    <w:rsid w:val="00915D74"/>
    <w:rsid w:val="00916D25"/>
    <w:rsid w:val="00921E8D"/>
    <w:rsid w:val="00971D96"/>
    <w:rsid w:val="0097342C"/>
    <w:rsid w:val="00990850"/>
    <w:rsid w:val="00991EE4"/>
    <w:rsid w:val="009A4870"/>
    <w:rsid w:val="009B0841"/>
    <w:rsid w:val="009C68A8"/>
    <w:rsid w:val="009C6F92"/>
    <w:rsid w:val="009E0409"/>
    <w:rsid w:val="009E7D3C"/>
    <w:rsid w:val="009F2F13"/>
    <w:rsid w:val="00A00ED0"/>
    <w:rsid w:val="00A023C0"/>
    <w:rsid w:val="00A151B2"/>
    <w:rsid w:val="00A4008B"/>
    <w:rsid w:val="00A54234"/>
    <w:rsid w:val="00A63E9D"/>
    <w:rsid w:val="00A877D0"/>
    <w:rsid w:val="00A97350"/>
    <w:rsid w:val="00AB1CD6"/>
    <w:rsid w:val="00AB560B"/>
    <w:rsid w:val="00AB6F31"/>
    <w:rsid w:val="00AB6F7C"/>
    <w:rsid w:val="00AC76E6"/>
    <w:rsid w:val="00AD6F45"/>
    <w:rsid w:val="00AF30A6"/>
    <w:rsid w:val="00AF7737"/>
    <w:rsid w:val="00AF7A34"/>
    <w:rsid w:val="00AF7DC9"/>
    <w:rsid w:val="00B06BB1"/>
    <w:rsid w:val="00B24FAD"/>
    <w:rsid w:val="00B27C38"/>
    <w:rsid w:val="00B65DED"/>
    <w:rsid w:val="00B778CF"/>
    <w:rsid w:val="00B84924"/>
    <w:rsid w:val="00B92514"/>
    <w:rsid w:val="00BA62BA"/>
    <w:rsid w:val="00BF34EF"/>
    <w:rsid w:val="00C01D78"/>
    <w:rsid w:val="00C03E7F"/>
    <w:rsid w:val="00C159BA"/>
    <w:rsid w:val="00C20D1A"/>
    <w:rsid w:val="00C227A9"/>
    <w:rsid w:val="00C23F32"/>
    <w:rsid w:val="00C27DF9"/>
    <w:rsid w:val="00C32D6B"/>
    <w:rsid w:val="00C5552E"/>
    <w:rsid w:val="00C55815"/>
    <w:rsid w:val="00C61824"/>
    <w:rsid w:val="00C82D5E"/>
    <w:rsid w:val="00C85B7A"/>
    <w:rsid w:val="00CB1F6C"/>
    <w:rsid w:val="00CB3C30"/>
    <w:rsid w:val="00CC02BD"/>
    <w:rsid w:val="00CC730A"/>
    <w:rsid w:val="00CC7D12"/>
    <w:rsid w:val="00CE216E"/>
    <w:rsid w:val="00CE4960"/>
    <w:rsid w:val="00D0083F"/>
    <w:rsid w:val="00D01D6D"/>
    <w:rsid w:val="00D21B3F"/>
    <w:rsid w:val="00D26416"/>
    <w:rsid w:val="00D7149C"/>
    <w:rsid w:val="00D90747"/>
    <w:rsid w:val="00D96B7F"/>
    <w:rsid w:val="00DA7210"/>
    <w:rsid w:val="00DB5F1E"/>
    <w:rsid w:val="00DB6B13"/>
    <w:rsid w:val="00DB7E92"/>
    <w:rsid w:val="00DD35B9"/>
    <w:rsid w:val="00DD52F7"/>
    <w:rsid w:val="00DD75CA"/>
    <w:rsid w:val="00E041EF"/>
    <w:rsid w:val="00E10874"/>
    <w:rsid w:val="00E12CEC"/>
    <w:rsid w:val="00E20CE8"/>
    <w:rsid w:val="00E3129C"/>
    <w:rsid w:val="00E351A0"/>
    <w:rsid w:val="00E428B9"/>
    <w:rsid w:val="00E4516F"/>
    <w:rsid w:val="00E47CEB"/>
    <w:rsid w:val="00E61449"/>
    <w:rsid w:val="00E641D6"/>
    <w:rsid w:val="00E712FD"/>
    <w:rsid w:val="00E8054C"/>
    <w:rsid w:val="00E87483"/>
    <w:rsid w:val="00E9314B"/>
    <w:rsid w:val="00E97A96"/>
    <w:rsid w:val="00EA31AA"/>
    <w:rsid w:val="00EA6C7C"/>
    <w:rsid w:val="00EA7C83"/>
    <w:rsid w:val="00EB034C"/>
    <w:rsid w:val="00EB3C1F"/>
    <w:rsid w:val="00EC0D4C"/>
    <w:rsid w:val="00ED0F27"/>
    <w:rsid w:val="00ED4E84"/>
    <w:rsid w:val="00EF03D4"/>
    <w:rsid w:val="00EF3263"/>
    <w:rsid w:val="00F07D61"/>
    <w:rsid w:val="00F23D48"/>
    <w:rsid w:val="00F242B1"/>
    <w:rsid w:val="00F33D3F"/>
    <w:rsid w:val="00F359C7"/>
    <w:rsid w:val="00F41B90"/>
    <w:rsid w:val="00F42DAD"/>
    <w:rsid w:val="00F47A53"/>
    <w:rsid w:val="00F54D12"/>
    <w:rsid w:val="00F72E00"/>
    <w:rsid w:val="00F91C96"/>
    <w:rsid w:val="00F93F4C"/>
    <w:rsid w:val="00F9596A"/>
    <w:rsid w:val="00FA70B7"/>
    <w:rsid w:val="00FB234E"/>
    <w:rsid w:val="00FD7F7E"/>
    <w:rsid w:val="00FE52EE"/>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93FF848"/>
  <w15:chartTrackingRefBased/>
  <w15:docId w15:val="{362FF761-D4CE-411A-BCE4-F5E431B0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 w:eastAsia="en-150"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link w:val="Heading1Char"/>
    <w:qFormat/>
    <w:pPr>
      <w:keepNext/>
      <w:keepLines/>
      <w:spacing w:line="360" w:lineRule="auto"/>
      <w:outlineLvl w:val="0"/>
    </w:pPr>
    <w:rPr>
      <w:b/>
      <w:bCs/>
      <w:kern w:val="44"/>
      <w:sz w:val="30"/>
      <w:szCs w:val="44"/>
    </w:rPr>
  </w:style>
  <w:style w:type="paragraph" w:styleId="Heading2">
    <w:name w:val="heading 2"/>
    <w:basedOn w:val="Normal"/>
    <w:next w:val="Normal"/>
    <w:link w:val="Heading2Char"/>
    <w:qFormat/>
    <w:pPr>
      <w:keepNext/>
      <w:keepLines/>
      <w:spacing w:before="260" w:after="260" w:line="415" w:lineRule="auto"/>
      <w:outlineLvl w:val="1"/>
    </w:pPr>
    <w:rPr>
      <w:rFonts w:ascii="Arial" w:eastAsia="SimHei" w:hAnsi="Arial"/>
      <w:b/>
      <w:bCs/>
      <w:kern w:val="0"/>
      <w:sz w:val="32"/>
      <w:szCs w:val="32"/>
      <w:lang w:eastAsia="x-none"/>
    </w:rPr>
  </w:style>
  <w:style w:type="paragraph" w:styleId="Heading3">
    <w:name w:val="heading 3"/>
    <w:basedOn w:val="Normal"/>
    <w:next w:val="Normal"/>
    <w:link w:val="Heading3Char"/>
    <w:qFormat/>
    <w:pPr>
      <w:keepNext/>
      <w:keepLines/>
      <w:outlineLvl w:val="2"/>
    </w:pPr>
    <w:rPr>
      <w:b/>
      <w:bCs/>
      <w:kern w:val="0"/>
      <w:sz w:val="24"/>
      <w:szCs w:val="32"/>
      <w:lang w:eastAsia="x-none"/>
    </w:rPr>
  </w:style>
  <w:style w:type="paragraph" w:styleId="Heading4">
    <w:name w:val="heading 4"/>
    <w:basedOn w:val="Normal"/>
    <w:next w:val="Normal"/>
    <w:qFormat/>
    <w:pPr>
      <w:keepNext/>
      <w:keepLines/>
      <w:spacing w:line="360" w:lineRule="auto"/>
      <w:jc w:val="left"/>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SimHei" w:hAnsi="Arial"/>
      <w:b/>
      <w:bCs/>
      <w:sz w:val="32"/>
      <w:szCs w:val="32"/>
    </w:rPr>
  </w:style>
  <w:style w:type="character" w:styleId="FollowedHyperlink">
    <w:name w:val="FollowedHyperlink"/>
    <w:rPr>
      <w:color w:val="606420"/>
      <w:u w:val="single"/>
    </w:rPr>
  </w:style>
  <w:style w:type="character" w:customStyle="1" w:styleId="Heading1Char">
    <w:name w:val="Heading 1 Char"/>
    <w:link w:val="Heading1"/>
    <w:rPr>
      <w:rFonts w:ascii="Times New Roman" w:eastAsia="SimSun" w:hAnsi="Times New Roman"/>
      <w:b/>
      <w:bCs/>
      <w:kern w:val="44"/>
      <w:sz w:val="30"/>
      <w:szCs w:val="44"/>
    </w:rPr>
  </w:style>
  <w:style w:type="character" w:styleId="Hyperlink">
    <w:name w:val="Hyperlink"/>
    <w:uiPriority w:val="99"/>
    <w:rPr>
      <w:color w:val="0000FF"/>
      <w:u w:val="single"/>
    </w:rPr>
  </w:style>
  <w:style w:type="character" w:customStyle="1" w:styleId="Heading3Char">
    <w:name w:val="Heading 3 Char"/>
    <w:link w:val="Heading3"/>
    <w:rPr>
      <w:rFonts w:ascii="Times New Roman" w:eastAsia="SimSun" w:hAnsi="Times New Roman"/>
      <w:b/>
      <w:bCs/>
      <w:sz w:val="24"/>
      <w:szCs w:val="32"/>
    </w:rPr>
  </w:style>
  <w:style w:type="character" w:styleId="PageNumber">
    <w:name w:val="page number"/>
    <w:basedOn w:val="DefaultParagraphFont"/>
  </w:style>
  <w:style w:type="paragraph" w:customStyle="1" w:styleId="Default">
    <w:name w:val="Default"/>
    <w:pPr>
      <w:widowControl w:val="0"/>
      <w:autoSpaceDE w:val="0"/>
      <w:autoSpaceDN w:val="0"/>
      <w:adjustRightInd w:val="0"/>
    </w:pPr>
    <w:rPr>
      <w:rFonts w:ascii="Arial" w:hAnsi="Arial" w:cs="Arial"/>
      <w:color w:val="000000"/>
      <w:sz w:val="24"/>
      <w:szCs w:val="24"/>
      <w:lang w:eastAsia="zh-CN"/>
    </w:rPr>
  </w:style>
  <w:style w:type="paragraph" w:styleId="Footer">
    <w:name w:val="footer"/>
    <w:basedOn w:val="Normal"/>
    <w:pPr>
      <w:tabs>
        <w:tab w:val="center" w:pos="4153"/>
        <w:tab w:val="right" w:pos="8306"/>
      </w:tabs>
      <w:snapToGrid w:val="0"/>
      <w:jc w:val="left"/>
    </w:pPr>
    <w:rPr>
      <w:sz w:val="18"/>
      <w:szCs w:val="18"/>
    </w:r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Date">
    <w:name w:val="Date"/>
    <w:basedOn w:val="Normal"/>
    <w:next w:val="Normal"/>
    <w:pPr>
      <w:ind w:leftChars="2500" w:left="100"/>
    </w:pPr>
  </w:style>
  <w:style w:type="paragraph" w:customStyle="1" w:styleId="Char">
    <w:name w:val="Char"/>
    <w:basedOn w:val="Normal"/>
  </w:style>
  <w:style w:type="paragraph" w:styleId="TOC1">
    <w:name w:val="toc 1"/>
    <w:basedOn w:val="Normal"/>
    <w:next w:val="Normal"/>
    <w:uiPriority w:val="39"/>
    <w:pPr>
      <w:spacing w:before="120" w:after="120"/>
      <w:jc w:val="left"/>
    </w:pPr>
    <w:rPr>
      <w:b/>
      <w:bCs/>
      <w:caps/>
      <w:sz w:val="20"/>
      <w:szCs w:val="20"/>
    </w:rPr>
  </w:style>
  <w:style w:type="paragraph" w:styleId="TOC2">
    <w:name w:val="toc 2"/>
    <w:basedOn w:val="Normal"/>
    <w:next w:val="Normal"/>
    <w:uiPriority w:val="39"/>
    <w:pPr>
      <w:ind w:left="210"/>
      <w:jc w:val="left"/>
    </w:pPr>
    <w:rPr>
      <w:smallCaps/>
      <w:sz w:val="20"/>
      <w:szCs w:val="20"/>
    </w:rPr>
  </w:style>
  <w:style w:type="paragraph" w:styleId="TOC3">
    <w:name w:val="toc 3"/>
    <w:basedOn w:val="Normal"/>
    <w:next w:val="Normal"/>
    <w:uiPriority w:val="39"/>
    <w:pPr>
      <w:ind w:left="420"/>
      <w:jc w:val="left"/>
    </w:pPr>
    <w:rPr>
      <w:i/>
      <w:iCs/>
      <w:sz w:val="20"/>
      <w:szCs w:val="20"/>
    </w:rPr>
  </w:style>
  <w:style w:type="paragraph" w:customStyle="1" w:styleId="4">
    <w:name w:val="标题4"/>
    <w:basedOn w:val="Heading4"/>
    <w:pPr>
      <w:spacing w:line="240" w:lineRule="auto"/>
    </w:pPr>
    <w:rPr>
      <w:sz w:val="21"/>
    </w:rPr>
  </w:style>
  <w:style w:type="paragraph" w:styleId="TOC4">
    <w:name w:val="toc 4"/>
    <w:basedOn w:val="Normal"/>
    <w:next w:val="Normal"/>
    <w:pPr>
      <w:ind w:left="630"/>
      <w:jc w:val="left"/>
    </w:pPr>
    <w:rPr>
      <w:sz w:val="18"/>
      <w:szCs w:val="18"/>
    </w:rPr>
  </w:style>
  <w:style w:type="paragraph" w:styleId="TOC5">
    <w:name w:val="toc 5"/>
    <w:basedOn w:val="Normal"/>
    <w:next w:val="Normal"/>
    <w:autoRedefine/>
    <w:semiHidden/>
    <w:rsid w:val="00442BF0"/>
    <w:pPr>
      <w:ind w:left="840"/>
      <w:jc w:val="left"/>
    </w:pPr>
    <w:rPr>
      <w:sz w:val="18"/>
      <w:szCs w:val="18"/>
    </w:rPr>
  </w:style>
  <w:style w:type="paragraph" w:styleId="TOC6">
    <w:name w:val="toc 6"/>
    <w:basedOn w:val="Normal"/>
    <w:next w:val="Normal"/>
    <w:autoRedefine/>
    <w:semiHidden/>
    <w:rsid w:val="00442BF0"/>
    <w:pPr>
      <w:ind w:left="1050"/>
      <w:jc w:val="left"/>
    </w:pPr>
    <w:rPr>
      <w:sz w:val="18"/>
      <w:szCs w:val="18"/>
    </w:rPr>
  </w:style>
  <w:style w:type="paragraph" w:styleId="TOC7">
    <w:name w:val="toc 7"/>
    <w:basedOn w:val="Normal"/>
    <w:next w:val="Normal"/>
    <w:autoRedefine/>
    <w:semiHidden/>
    <w:rsid w:val="00442BF0"/>
    <w:pPr>
      <w:ind w:left="1260"/>
      <w:jc w:val="left"/>
    </w:pPr>
    <w:rPr>
      <w:sz w:val="18"/>
      <w:szCs w:val="18"/>
    </w:rPr>
  </w:style>
  <w:style w:type="paragraph" w:styleId="TOC8">
    <w:name w:val="toc 8"/>
    <w:basedOn w:val="Normal"/>
    <w:next w:val="Normal"/>
    <w:autoRedefine/>
    <w:semiHidden/>
    <w:rsid w:val="00442BF0"/>
    <w:pPr>
      <w:ind w:left="1470"/>
      <w:jc w:val="left"/>
    </w:pPr>
    <w:rPr>
      <w:sz w:val="18"/>
      <w:szCs w:val="18"/>
    </w:rPr>
  </w:style>
  <w:style w:type="paragraph" w:styleId="TOC9">
    <w:name w:val="toc 9"/>
    <w:basedOn w:val="Normal"/>
    <w:next w:val="Normal"/>
    <w:autoRedefine/>
    <w:semiHidden/>
    <w:rsid w:val="00442BF0"/>
    <w:pPr>
      <w:ind w:left="1680"/>
      <w:jc w:val="left"/>
    </w:pPr>
    <w:rPr>
      <w:sz w:val="18"/>
      <w:szCs w:val="18"/>
    </w:rPr>
  </w:style>
  <w:style w:type="paragraph" w:styleId="BalloonText">
    <w:name w:val="Balloon Text"/>
    <w:basedOn w:val="Normal"/>
    <w:semiHidden/>
    <w:rsid w:val="009E0409"/>
    <w:rPr>
      <w:sz w:val="18"/>
      <w:szCs w:val="18"/>
    </w:rPr>
  </w:style>
  <w:style w:type="paragraph" w:styleId="Revision">
    <w:name w:val="Revision"/>
    <w:hidden/>
    <w:uiPriority w:val="99"/>
    <w:semiHidden/>
    <w:rsid w:val="002F777E"/>
    <w:rPr>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footer" Target="footer2.xml"/><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jpeg"/><Relationship Id="rId5" Type="http://schemas.openxmlformats.org/officeDocument/2006/relationships/footnotes" Target="footnote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hyperlink" Target="http://www.pitetech.com/" TargetMode="Externa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hyperlink" Target="http://www.pitetech.com/"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7" Type="http://schemas.openxmlformats.org/officeDocument/2006/relationships/image" Target="media/image1.jpeg"/><Relationship Id="rId71"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jpeg"/><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6426</Words>
  <Characters>36632</Characters>
  <Application>Microsoft Office Word</Application>
  <DocSecurity>0</DocSecurity>
  <PresentationFormat/>
  <Lines>305</Lines>
  <Paragraphs>85</Paragraphs>
  <Slides>0</Slides>
  <Notes>0</Notes>
  <HiddenSlides>0</HiddenSlides>
  <MMClips>0</MMClips>
  <ScaleCrop>false</ScaleCrop>
  <Manager/>
  <Company>WwW.YlmF.CoM</Company>
  <LinksUpToDate>false</LinksUpToDate>
  <CharactersWithSpaces>42973</CharactersWithSpaces>
  <SharedDoc>false</SharedDoc>
  <HLinks>
    <vt:vector size="246" baseType="variant">
      <vt:variant>
        <vt:i4>5636191</vt:i4>
      </vt:variant>
      <vt:variant>
        <vt:i4>240</vt:i4>
      </vt:variant>
      <vt:variant>
        <vt:i4>0</vt:i4>
      </vt:variant>
      <vt:variant>
        <vt:i4>5</vt:i4>
      </vt:variant>
      <vt:variant>
        <vt:lpwstr>http://www.pitetech.com/</vt:lpwstr>
      </vt:variant>
      <vt:variant>
        <vt:lpwstr/>
      </vt:variant>
      <vt:variant>
        <vt:i4>1441842</vt:i4>
      </vt:variant>
      <vt:variant>
        <vt:i4>233</vt:i4>
      </vt:variant>
      <vt:variant>
        <vt:i4>0</vt:i4>
      </vt:variant>
      <vt:variant>
        <vt:i4>5</vt:i4>
      </vt:variant>
      <vt:variant>
        <vt:lpwstr/>
      </vt:variant>
      <vt:variant>
        <vt:lpwstr>_Toc403035649</vt:lpwstr>
      </vt:variant>
      <vt:variant>
        <vt:i4>1441842</vt:i4>
      </vt:variant>
      <vt:variant>
        <vt:i4>227</vt:i4>
      </vt:variant>
      <vt:variant>
        <vt:i4>0</vt:i4>
      </vt:variant>
      <vt:variant>
        <vt:i4>5</vt:i4>
      </vt:variant>
      <vt:variant>
        <vt:lpwstr/>
      </vt:variant>
      <vt:variant>
        <vt:lpwstr>_Toc403035648</vt:lpwstr>
      </vt:variant>
      <vt:variant>
        <vt:i4>1441842</vt:i4>
      </vt:variant>
      <vt:variant>
        <vt:i4>221</vt:i4>
      </vt:variant>
      <vt:variant>
        <vt:i4>0</vt:i4>
      </vt:variant>
      <vt:variant>
        <vt:i4>5</vt:i4>
      </vt:variant>
      <vt:variant>
        <vt:lpwstr/>
      </vt:variant>
      <vt:variant>
        <vt:lpwstr>_Toc403035647</vt:lpwstr>
      </vt:variant>
      <vt:variant>
        <vt:i4>1441842</vt:i4>
      </vt:variant>
      <vt:variant>
        <vt:i4>215</vt:i4>
      </vt:variant>
      <vt:variant>
        <vt:i4>0</vt:i4>
      </vt:variant>
      <vt:variant>
        <vt:i4>5</vt:i4>
      </vt:variant>
      <vt:variant>
        <vt:lpwstr/>
      </vt:variant>
      <vt:variant>
        <vt:lpwstr>_Toc403035646</vt:lpwstr>
      </vt:variant>
      <vt:variant>
        <vt:i4>1441842</vt:i4>
      </vt:variant>
      <vt:variant>
        <vt:i4>209</vt:i4>
      </vt:variant>
      <vt:variant>
        <vt:i4>0</vt:i4>
      </vt:variant>
      <vt:variant>
        <vt:i4>5</vt:i4>
      </vt:variant>
      <vt:variant>
        <vt:lpwstr/>
      </vt:variant>
      <vt:variant>
        <vt:lpwstr>_Toc403035645</vt:lpwstr>
      </vt:variant>
      <vt:variant>
        <vt:i4>1441842</vt:i4>
      </vt:variant>
      <vt:variant>
        <vt:i4>203</vt:i4>
      </vt:variant>
      <vt:variant>
        <vt:i4>0</vt:i4>
      </vt:variant>
      <vt:variant>
        <vt:i4>5</vt:i4>
      </vt:variant>
      <vt:variant>
        <vt:lpwstr/>
      </vt:variant>
      <vt:variant>
        <vt:lpwstr>_Toc403035644</vt:lpwstr>
      </vt:variant>
      <vt:variant>
        <vt:i4>1441842</vt:i4>
      </vt:variant>
      <vt:variant>
        <vt:i4>197</vt:i4>
      </vt:variant>
      <vt:variant>
        <vt:i4>0</vt:i4>
      </vt:variant>
      <vt:variant>
        <vt:i4>5</vt:i4>
      </vt:variant>
      <vt:variant>
        <vt:lpwstr/>
      </vt:variant>
      <vt:variant>
        <vt:lpwstr>_Toc403035643</vt:lpwstr>
      </vt:variant>
      <vt:variant>
        <vt:i4>1441842</vt:i4>
      </vt:variant>
      <vt:variant>
        <vt:i4>191</vt:i4>
      </vt:variant>
      <vt:variant>
        <vt:i4>0</vt:i4>
      </vt:variant>
      <vt:variant>
        <vt:i4>5</vt:i4>
      </vt:variant>
      <vt:variant>
        <vt:lpwstr/>
      </vt:variant>
      <vt:variant>
        <vt:lpwstr>_Toc403035642</vt:lpwstr>
      </vt:variant>
      <vt:variant>
        <vt:i4>1441842</vt:i4>
      </vt:variant>
      <vt:variant>
        <vt:i4>185</vt:i4>
      </vt:variant>
      <vt:variant>
        <vt:i4>0</vt:i4>
      </vt:variant>
      <vt:variant>
        <vt:i4>5</vt:i4>
      </vt:variant>
      <vt:variant>
        <vt:lpwstr/>
      </vt:variant>
      <vt:variant>
        <vt:lpwstr>_Toc403035641</vt:lpwstr>
      </vt:variant>
      <vt:variant>
        <vt:i4>1441842</vt:i4>
      </vt:variant>
      <vt:variant>
        <vt:i4>179</vt:i4>
      </vt:variant>
      <vt:variant>
        <vt:i4>0</vt:i4>
      </vt:variant>
      <vt:variant>
        <vt:i4>5</vt:i4>
      </vt:variant>
      <vt:variant>
        <vt:lpwstr/>
      </vt:variant>
      <vt:variant>
        <vt:lpwstr>_Toc403035640</vt:lpwstr>
      </vt:variant>
      <vt:variant>
        <vt:i4>1114162</vt:i4>
      </vt:variant>
      <vt:variant>
        <vt:i4>173</vt:i4>
      </vt:variant>
      <vt:variant>
        <vt:i4>0</vt:i4>
      </vt:variant>
      <vt:variant>
        <vt:i4>5</vt:i4>
      </vt:variant>
      <vt:variant>
        <vt:lpwstr/>
      </vt:variant>
      <vt:variant>
        <vt:lpwstr>_Toc403035639</vt:lpwstr>
      </vt:variant>
      <vt:variant>
        <vt:i4>1114162</vt:i4>
      </vt:variant>
      <vt:variant>
        <vt:i4>167</vt:i4>
      </vt:variant>
      <vt:variant>
        <vt:i4>0</vt:i4>
      </vt:variant>
      <vt:variant>
        <vt:i4>5</vt:i4>
      </vt:variant>
      <vt:variant>
        <vt:lpwstr/>
      </vt:variant>
      <vt:variant>
        <vt:lpwstr>_Toc403035638</vt:lpwstr>
      </vt:variant>
      <vt:variant>
        <vt:i4>1114162</vt:i4>
      </vt:variant>
      <vt:variant>
        <vt:i4>161</vt:i4>
      </vt:variant>
      <vt:variant>
        <vt:i4>0</vt:i4>
      </vt:variant>
      <vt:variant>
        <vt:i4>5</vt:i4>
      </vt:variant>
      <vt:variant>
        <vt:lpwstr/>
      </vt:variant>
      <vt:variant>
        <vt:lpwstr>_Toc403035637</vt:lpwstr>
      </vt:variant>
      <vt:variant>
        <vt:i4>1114162</vt:i4>
      </vt:variant>
      <vt:variant>
        <vt:i4>155</vt:i4>
      </vt:variant>
      <vt:variant>
        <vt:i4>0</vt:i4>
      </vt:variant>
      <vt:variant>
        <vt:i4>5</vt:i4>
      </vt:variant>
      <vt:variant>
        <vt:lpwstr/>
      </vt:variant>
      <vt:variant>
        <vt:lpwstr>_Toc403035636</vt:lpwstr>
      </vt:variant>
      <vt:variant>
        <vt:i4>1114162</vt:i4>
      </vt:variant>
      <vt:variant>
        <vt:i4>149</vt:i4>
      </vt:variant>
      <vt:variant>
        <vt:i4>0</vt:i4>
      </vt:variant>
      <vt:variant>
        <vt:i4>5</vt:i4>
      </vt:variant>
      <vt:variant>
        <vt:lpwstr/>
      </vt:variant>
      <vt:variant>
        <vt:lpwstr>_Toc403035635</vt:lpwstr>
      </vt:variant>
      <vt:variant>
        <vt:i4>1114162</vt:i4>
      </vt:variant>
      <vt:variant>
        <vt:i4>143</vt:i4>
      </vt:variant>
      <vt:variant>
        <vt:i4>0</vt:i4>
      </vt:variant>
      <vt:variant>
        <vt:i4>5</vt:i4>
      </vt:variant>
      <vt:variant>
        <vt:lpwstr/>
      </vt:variant>
      <vt:variant>
        <vt:lpwstr>_Toc403035634</vt:lpwstr>
      </vt:variant>
      <vt:variant>
        <vt:i4>1114162</vt:i4>
      </vt:variant>
      <vt:variant>
        <vt:i4>137</vt:i4>
      </vt:variant>
      <vt:variant>
        <vt:i4>0</vt:i4>
      </vt:variant>
      <vt:variant>
        <vt:i4>5</vt:i4>
      </vt:variant>
      <vt:variant>
        <vt:lpwstr/>
      </vt:variant>
      <vt:variant>
        <vt:lpwstr>_Toc403035633</vt:lpwstr>
      </vt:variant>
      <vt:variant>
        <vt:i4>1114162</vt:i4>
      </vt:variant>
      <vt:variant>
        <vt:i4>131</vt:i4>
      </vt:variant>
      <vt:variant>
        <vt:i4>0</vt:i4>
      </vt:variant>
      <vt:variant>
        <vt:i4>5</vt:i4>
      </vt:variant>
      <vt:variant>
        <vt:lpwstr/>
      </vt:variant>
      <vt:variant>
        <vt:lpwstr>_Toc403035632</vt:lpwstr>
      </vt:variant>
      <vt:variant>
        <vt:i4>1114162</vt:i4>
      </vt:variant>
      <vt:variant>
        <vt:i4>125</vt:i4>
      </vt:variant>
      <vt:variant>
        <vt:i4>0</vt:i4>
      </vt:variant>
      <vt:variant>
        <vt:i4>5</vt:i4>
      </vt:variant>
      <vt:variant>
        <vt:lpwstr/>
      </vt:variant>
      <vt:variant>
        <vt:lpwstr>_Toc403035631</vt:lpwstr>
      </vt:variant>
      <vt:variant>
        <vt:i4>1114162</vt:i4>
      </vt:variant>
      <vt:variant>
        <vt:i4>119</vt:i4>
      </vt:variant>
      <vt:variant>
        <vt:i4>0</vt:i4>
      </vt:variant>
      <vt:variant>
        <vt:i4>5</vt:i4>
      </vt:variant>
      <vt:variant>
        <vt:lpwstr/>
      </vt:variant>
      <vt:variant>
        <vt:lpwstr>_Toc403035630</vt:lpwstr>
      </vt:variant>
      <vt:variant>
        <vt:i4>1048626</vt:i4>
      </vt:variant>
      <vt:variant>
        <vt:i4>113</vt:i4>
      </vt:variant>
      <vt:variant>
        <vt:i4>0</vt:i4>
      </vt:variant>
      <vt:variant>
        <vt:i4>5</vt:i4>
      </vt:variant>
      <vt:variant>
        <vt:lpwstr/>
      </vt:variant>
      <vt:variant>
        <vt:lpwstr>_Toc403035629</vt:lpwstr>
      </vt:variant>
      <vt:variant>
        <vt:i4>1048626</vt:i4>
      </vt:variant>
      <vt:variant>
        <vt:i4>107</vt:i4>
      </vt:variant>
      <vt:variant>
        <vt:i4>0</vt:i4>
      </vt:variant>
      <vt:variant>
        <vt:i4>5</vt:i4>
      </vt:variant>
      <vt:variant>
        <vt:lpwstr/>
      </vt:variant>
      <vt:variant>
        <vt:lpwstr>_Toc403035628</vt:lpwstr>
      </vt:variant>
      <vt:variant>
        <vt:i4>1048626</vt:i4>
      </vt:variant>
      <vt:variant>
        <vt:i4>101</vt:i4>
      </vt:variant>
      <vt:variant>
        <vt:i4>0</vt:i4>
      </vt:variant>
      <vt:variant>
        <vt:i4>5</vt:i4>
      </vt:variant>
      <vt:variant>
        <vt:lpwstr/>
      </vt:variant>
      <vt:variant>
        <vt:lpwstr>_Toc403035627</vt:lpwstr>
      </vt:variant>
      <vt:variant>
        <vt:i4>1048626</vt:i4>
      </vt:variant>
      <vt:variant>
        <vt:i4>95</vt:i4>
      </vt:variant>
      <vt:variant>
        <vt:i4>0</vt:i4>
      </vt:variant>
      <vt:variant>
        <vt:i4>5</vt:i4>
      </vt:variant>
      <vt:variant>
        <vt:lpwstr/>
      </vt:variant>
      <vt:variant>
        <vt:lpwstr>_Toc403035626</vt:lpwstr>
      </vt:variant>
      <vt:variant>
        <vt:i4>1048626</vt:i4>
      </vt:variant>
      <vt:variant>
        <vt:i4>89</vt:i4>
      </vt:variant>
      <vt:variant>
        <vt:i4>0</vt:i4>
      </vt:variant>
      <vt:variant>
        <vt:i4>5</vt:i4>
      </vt:variant>
      <vt:variant>
        <vt:lpwstr/>
      </vt:variant>
      <vt:variant>
        <vt:lpwstr>_Toc403035625</vt:lpwstr>
      </vt:variant>
      <vt:variant>
        <vt:i4>1048626</vt:i4>
      </vt:variant>
      <vt:variant>
        <vt:i4>83</vt:i4>
      </vt:variant>
      <vt:variant>
        <vt:i4>0</vt:i4>
      </vt:variant>
      <vt:variant>
        <vt:i4>5</vt:i4>
      </vt:variant>
      <vt:variant>
        <vt:lpwstr/>
      </vt:variant>
      <vt:variant>
        <vt:lpwstr>_Toc403035624</vt:lpwstr>
      </vt:variant>
      <vt:variant>
        <vt:i4>1048626</vt:i4>
      </vt:variant>
      <vt:variant>
        <vt:i4>77</vt:i4>
      </vt:variant>
      <vt:variant>
        <vt:i4>0</vt:i4>
      </vt:variant>
      <vt:variant>
        <vt:i4>5</vt:i4>
      </vt:variant>
      <vt:variant>
        <vt:lpwstr/>
      </vt:variant>
      <vt:variant>
        <vt:lpwstr>_Toc403035623</vt:lpwstr>
      </vt:variant>
      <vt:variant>
        <vt:i4>1048626</vt:i4>
      </vt:variant>
      <vt:variant>
        <vt:i4>71</vt:i4>
      </vt:variant>
      <vt:variant>
        <vt:i4>0</vt:i4>
      </vt:variant>
      <vt:variant>
        <vt:i4>5</vt:i4>
      </vt:variant>
      <vt:variant>
        <vt:lpwstr/>
      </vt:variant>
      <vt:variant>
        <vt:lpwstr>_Toc403035622</vt:lpwstr>
      </vt:variant>
      <vt:variant>
        <vt:i4>1048626</vt:i4>
      </vt:variant>
      <vt:variant>
        <vt:i4>65</vt:i4>
      </vt:variant>
      <vt:variant>
        <vt:i4>0</vt:i4>
      </vt:variant>
      <vt:variant>
        <vt:i4>5</vt:i4>
      </vt:variant>
      <vt:variant>
        <vt:lpwstr/>
      </vt:variant>
      <vt:variant>
        <vt:lpwstr>_Toc403035621</vt:lpwstr>
      </vt:variant>
      <vt:variant>
        <vt:i4>1048626</vt:i4>
      </vt:variant>
      <vt:variant>
        <vt:i4>59</vt:i4>
      </vt:variant>
      <vt:variant>
        <vt:i4>0</vt:i4>
      </vt:variant>
      <vt:variant>
        <vt:i4>5</vt:i4>
      </vt:variant>
      <vt:variant>
        <vt:lpwstr/>
      </vt:variant>
      <vt:variant>
        <vt:lpwstr>_Toc403035620</vt:lpwstr>
      </vt:variant>
      <vt:variant>
        <vt:i4>1245234</vt:i4>
      </vt:variant>
      <vt:variant>
        <vt:i4>53</vt:i4>
      </vt:variant>
      <vt:variant>
        <vt:i4>0</vt:i4>
      </vt:variant>
      <vt:variant>
        <vt:i4>5</vt:i4>
      </vt:variant>
      <vt:variant>
        <vt:lpwstr/>
      </vt:variant>
      <vt:variant>
        <vt:lpwstr>_Toc403035619</vt:lpwstr>
      </vt:variant>
      <vt:variant>
        <vt:i4>1245234</vt:i4>
      </vt:variant>
      <vt:variant>
        <vt:i4>47</vt:i4>
      </vt:variant>
      <vt:variant>
        <vt:i4>0</vt:i4>
      </vt:variant>
      <vt:variant>
        <vt:i4>5</vt:i4>
      </vt:variant>
      <vt:variant>
        <vt:lpwstr/>
      </vt:variant>
      <vt:variant>
        <vt:lpwstr>_Toc403035617</vt:lpwstr>
      </vt:variant>
      <vt:variant>
        <vt:i4>1245234</vt:i4>
      </vt:variant>
      <vt:variant>
        <vt:i4>41</vt:i4>
      </vt:variant>
      <vt:variant>
        <vt:i4>0</vt:i4>
      </vt:variant>
      <vt:variant>
        <vt:i4>5</vt:i4>
      </vt:variant>
      <vt:variant>
        <vt:lpwstr/>
      </vt:variant>
      <vt:variant>
        <vt:lpwstr>_Toc403035616</vt:lpwstr>
      </vt:variant>
      <vt:variant>
        <vt:i4>1245234</vt:i4>
      </vt:variant>
      <vt:variant>
        <vt:i4>35</vt:i4>
      </vt:variant>
      <vt:variant>
        <vt:i4>0</vt:i4>
      </vt:variant>
      <vt:variant>
        <vt:i4>5</vt:i4>
      </vt:variant>
      <vt:variant>
        <vt:lpwstr/>
      </vt:variant>
      <vt:variant>
        <vt:lpwstr>_Toc403035615</vt:lpwstr>
      </vt:variant>
      <vt:variant>
        <vt:i4>1245234</vt:i4>
      </vt:variant>
      <vt:variant>
        <vt:i4>29</vt:i4>
      </vt:variant>
      <vt:variant>
        <vt:i4>0</vt:i4>
      </vt:variant>
      <vt:variant>
        <vt:i4>5</vt:i4>
      </vt:variant>
      <vt:variant>
        <vt:lpwstr/>
      </vt:variant>
      <vt:variant>
        <vt:lpwstr>_Toc403035614</vt:lpwstr>
      </vt:variant>
      <vt:variant>
        <vt:i4>1245234</vt:i4>
      </vt:variant>
      <vt:variant>
        <vt:i4>23</vt:i4>
      </vt:variant>
      <vt:variant>
        <vt:i4>0</vt:i4>
      </vt:variant>
      <vt:variant>
        <vt:i4>5</vt:i4>
      </vt:variant>
      <vt:variant>
        <vt:lpwstr/>
      </vt:variant>
      <vt:variant>
        <vt:lpwstr>_Toc403035613</vt:lpwstr>
      </vt:variant>
      <vt:variant>
        <vt:i4>1245234</vt:i4>
      </vt:variant>
      <vt:variant>
        <vt:i4>17</vt:i4>
      </vt:variant>
      <vt:variant>
        <vt:i4>0</vt:i4>
      </vt:variant>
      <vt:variant>
        <vt:i4>5</vt:i4>
      </vt:variant>
      <vt:variant>
        <vt:lpwstr/>
      </vt:variant>
      <vt:variant>
        <vt:lpwstr>_Toc403035612</vt:lpwstr>
      </vt:variant>
      <vt:variant>
        <vt:i4>1245234</vt:i4>
      </vt:variant>
      <vt:variant>
        <vt:i4>11</vt:i4>
      </vt:variant>
      <vt:variant>
        <vt:i4>0</vt:i4>
      </vt:variant>
      <vt:variant>
        <vt:i4>5</vt:i4>
      </vt:variant>
      <vt:variant>
        <vt:lpwstr/>
      </vt:variant>
      <vt:variant>
        <vt:lpwstr>_Toc403035611</vt:lpwstr>
      </vt:variant>
      <vt:variant>
        <vt:i4>1245234</vt:i4>
      </vt:variant>
      <vt:variant>
        <vt:i4>5</vt:i4>
      </vt:variant>
      <vt:variant>
        <vt:i4>0</vt:i4>
      </vt:variant>
      <vt:variant>
        <vt:i4>5</vt:i4>
      </vt:variant>
      <vt:variant>
        <vt:lpwstr/>
      </vt:variant>
      <vt:variant>
        <vt:lpwstr>_Toc403035610</vt:lpwstr>
      </vt:variant>
      <vt:variant>
        <vt:i4>5636191</vt:i4>
      </vt:variant>
      <vt:variant>
        <vt:i4>0</vt:i4>
      </vt:variant>
      <vt:variant>
        <vt:i4>0</vt:i4>
      </vt:variant>
      <vt:variant>
        <vt:i4>5</vt:i4>
      </vt:variant>
      <vt:variant>
        <vt:lpwstr>http://www.pitetech.com/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PITE 3915 Battery Tester</dc:title>
  <dc:subject/>
  <dc:creator>YlmF</dc:creator>
  <cp:keywords/>
  <dc:description/>
  <cp:lastModifiedBy>Distek Test</cp:lastModifiedBy>
  <cp:revision>2</cp:revision>
  <cp:lastPrinted>2014-11-06T09:37:00Z</cp:lastPrinted>
  <dcterms:created xsi:type="dcterms:W3CDTF">2026-08-18T08:18:00Z</dcterms:created>
  <dcterms:modified xsi:type="dcterms:W3CDTF">2026-08-18T08:18:00Z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